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7E20" w14:textId="77777777" w:rsidR="00F85D5A" w:rsidRDefault="00B12FCA">
      <w:pPr>
        <w:pStyle w:val="Title"/>
      </w:pPr>
      <w:r>
        <w:t>Philosophy</w:t>
      </w:r>
      <w:r>
        <w:rPr>
          <w:spacing w:val="1"/>
        </w:rPr>
        <w:t xml:space="preserve"> </w:t>
      </w:r>
      <w:r>
        <w:t>Courses FALL</w:t>
      </w:r>
      <w:r>
        <w:rPr>
          <w:spacing w:val="1"/>
        </w:rPr>
        <w:t xml:space="preserve"> </w:t>
      </w:r>
      <w:r>
        <w:t>2021</w:t>
      </w:r>
    </w:p>
    <w:p w14:paraId="3DFF7E21" w14:textId="77777777" w:rsidR="00F85D5A" w:rsidRDefault="00B12FCA">
      <w:pPr>
        <w:pStyle w:val="BodyText"/>
        <w:spacing w:before="190"/>
        <w:ind w:left="914" w:right="895" w:firstLine="0"/>
        <w:jc w:val="center"/>
      </w:pPr>
      <w:r>
        <w:rPr>
          <w:w w:val="105"/>
        </w:rPr>
        <w:t>Courses</w:t>
      </w:r>
      <w:r>
        <w:rPr>
          <w:spacing w:val="25"/>
          <w:w w:val="105"/>
        </w:rPr>
        <w:t xml:space="preserve"> </w:t>
      </w:r>
      <w:r>
        <w:rPr>
          <w:w w:val="105"/>
        </w:rPr>
        <w:t>marked</w:t>
      </w:r>
      <w:r>
        <w:rPr>
          <w:spacing w:val="25"/>
          <w:w w:val="105"/>
        </w:rPr>
        <w:t xml:space="preserve"> </w:t>
      </w:r>
      <w:r>
        <w:rPr>
          <w:w w:val="105"/>
        </w:rPr>
        <w:t>with</w:t>
      </w:r>
      <w:r>
        <w:rPr>
          <w:spacing w:val="25"/>
          <w:w w:val="105"/>
        </w:rPr>
        <w:t xml:space="preserve"> </w:t>
      </w:r>
      <w:r>
        <w:rPr>
          <w:w w:val="105"/>
        </w:rPr>
        <w:t>*</w:t>
      </w:r>
      <w:r>
        <w:rPr>
          <w:spacing w:val="25"/>
          <w:w w:val="105"/>
        </w:rPr>
        <w:t xml:space="preserve"> </w:t>
      </w:r>
      <w:r>
        <w:rPr>
          <w:w w:val="105"/>
        </w:rPr>
        <w:t>contribute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satisfying</w:t>
      </w:r>
      <w:r>
        <w:rPr>
          <w:spacing w:val="25"/>
          <w:w w:val="105"/>
        </w:rPr>
        <w:t xml:space="preserve"> </w:t>
      </w:r>
      <w:r>
        <w:rPr>
          <w:w w:val="105"/>
        </w:rPr>
        <w:t>General</w:t>
      </w:r>
      <w:r>
        <w:rPr>
          <w:spacing w:val="25"/>
          <w:w w:val="105"/>
        </w:rPr>
        <w:t xml:space="preserve"> </w:t>
      </w:r>
      <w:r>
        <w:rPr>
          <w:w w:val="105"/>
        </w:rPr>
        <w:t>Education</w:t>
      </w:r>
      <w:r>
        <w:rPr>
          <w:spacing w:val="25"/>
          <w:w w:val="105"/>
        </w:rPr>
        <w:t xml:space="preserve"> </w:t>
      </w:r>
      <w:r>
        <w:rPr>
          <w:w w:val="105"/>
        </w:rPr>
        <w:t>Requirements.</w:t>
      </w:r>
    </w:p>
    <w:p w14:paraId="3DFF7E22" w14:textId="77777777" w:rsidR="00F85D5A" w:rsidRDefault="00B12FCA">
      <w:pPr>
        <w:pStyle w:val="BodyText"/>
        <w:spacing w:before="18"/>
        <w:ind w:left="914" w:right="893" w:firstLine="0"/>
        <w:jc w:val="center"/>
      </w:pP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catalog</w:t>
      </w:r>
      <w:r>
        <w:rPr>
          <w:spacing w:val="17"/>
          <w:w w:val="105"/>
        </w:rPr>
        <w:t xml:space="preserve"> </w:t>
      </w:r>
      <w:r>
        <w:rPr>
          <w:w w:val="105"/>
        </w:rPr>
        <w:t>descriptions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these</w:t>
      </w:r>
      <w:r>
        <w:rPr>
          <w:spacing w:val="16"/>
          <w:w w:val="105"/>
        </w:rPr>
        <w:t xml:space="preserve"> </w:t>
      </w:r>
      <w:r>
        <w:rPr>
          <w:w w:val="105"/>
        </w:rPr>
        <w:t>courses,</w:t>
      </w:r>
      <w:r>
        <w:rPr>
          <w:spacing w:val="17"/>
          <w:w w:val="105"/>
        </w:rPr>
        <w:t xml:space="preserve"> </w:t>
      </w:r>
      <w:r>
        <w:rPr>
          <w:w w:val="105"/>
        </w:rPr>
        <w:t>go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hyperlink r:id="rId5">
        <w:r>
          <w:rPr>
            <w:w w:val="105"/>
          </w:rPr>
          <w:t>PHIL</w:t>
        </w:r>
        <w:r>
          <w:rPr>
            <w:spacing w:val="18"/>
            <w:w w:val="105"/>
          </w:rPr>
          <w:t xml:space="preserve"> </w:t>
        </w:r>
        <w:r>
          <w:rPr>
            <w:w w:val="105"/>
          </w:rPr>
          <w:t>Course</w:t>
        </w:r>
        <w:r>
          <w:rPr>
            <w:spacing w:val="17"/>
            <w:w w:val="105"/>
          </w:rPr>
          <w:t xml:space="preserve"> </w:t>
        </w:r>
        <w:r>
          <w:rPr>
            <w:w w:val="105"/>
          </w:rPr>
          <w:t>Descriptions.</w:t>
        </w:r>
      </w:hyperlink>
    </w:p>
    <w:p w14:paraId="3DFF7E23" w14:textId="77777777" w:rsidR="00F85D5A" w:rsidRDefault="00F85D5A">
      <w:pPr>
        <w:pStyle w:val="BodyText"/>
        <w:spacing w:before="0"/>
        <w:ind w:left="0" w:firstLine="0"/>
      </w:pPr>
    </w:p>
    <w:p w14:paraId="3DFF7E24" w14:textId="77777777" w:rsidR="00F85D5A" w:rsidRDefault="00F85D5A">
      <w:pPr>
        <w:pStyle w:val="BodyText"/>
        <w:spacing w:before="1"/>
        <w:ind w:left="0" w:firstLine="0"/>
        <w:rPr>
          <w:sz w:val="32"/>
        </w:rPr>
      </w:pPr>
    </w:p>
    <w:p w14:paraId="3DFF7E25" w14:textId="77777777" w:rsidR="00F85D5A" w:rsidRDefault="00B12FCA">
      <w:pPr>
        <w:pStyle w:val="Heading1"/>
        <w:spacing w:before="1"/>
        <w:ind w:left="119"/>
      </w:pPr>
      <w:r>
        <w:t>*PHIL</w:t>
      </w:r>
      <w:r>
        <w:rPr>
          <w:spacing w:val="7"/>
        </w:rPr>
        <w:t xml:space="preserve"> </w:t>
      </w:r>
      <w:r>
        <w:t>1000:</w:t>
      </w:r>
      <w:r>
        <w:rPr>
          <w:spacing w:val="33"/>
        </w:rPr>
        <w:t xml:space="preserve"> </w:t>
      </w:r>
      <w:r>
        <w:t>Introduction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Philosophy</w:t>
      </w:r>
    </w:p>
    <w:p w14:paraId="3DFF7E26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</w:pPr>
      <w:r>
        <w:t>Section</w:t>
      </w:r>
      <w:r>
        <w:rPr>
          <w:spacing w:val="31"/>
        </w:rPr>
        <w:t xml:space="preserve"> </w:t>
      </w:r>
      <w:r>
        <w:t>1:</w:t>
      </w:r>
      <w:r>
        <w:rPr>
          <w:spacing w:val="62"/>
        </w:rPr>
        <w:t xml:space="preserve"> </w:t>
      </w:r>
      <w:r>
        <w:t>MWF</w:t>
      </w:r>
      <w:r>
        <w:rPr>
          <w:spacing w:val="31"/>
        </w:rPr>
        <w:t xml:space="preserve"> </w:t>
      </w:r>
      <w:r>
        <w:t>7:30–8:20,</w:t>
      </w:r>
      <w:r>
        <w:rPr>
          <w:spacing w:val="32"/>
        </w:rPr>
        <w:t xml:space="preserve"> </w:t>
      </w:r>
      <w:r>
        <w:t>Wells</w:t>
      </w:r>
    </w:p>
    <w:p w14:paraId="3DFF7E27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  <w:spacing w:before="196"/>
      </w:pPr>
      <w:r>
        <w:t>Section</w:t>
      </w:r>
      <w:r>
        <w:rPr>
          <w:spacing w:val="31"/>
        </w:rPr>
        <w:t xml:space="preserve"> </w:t>
      </w:r>
      <w:r>
        <w:t>2:</w:t>
      </w:r>
      <w:r>
        <w:rPr>
          <w:spacing w:val="62"/>
        </w:rPr>
        <w:t xml:space="preserve"> </w:t>
      </w:r>
      <w:r>
        <w:t>MWF</w:t>
      </w:r>
      <w:r>
        <w:rPr>
          <w:spacing w:val="31"/>
        </w:rPr>
        <w:t xml:space="preserve"> </w:t>
      </w:r>
      <w:r>
        <w:t>3:30–4:20,</w:t>
      </w:r>
      <w:r>
        <w:rPr>
          <w:spacing w:val="32"/>
        </w:rPr>
        <w:t xml:space="preserve"> </w:t>
      </w:r>
      <w:r>
        <w:t>Wells</w:t>
      </w:r>
    </w:p>
    <w:p w14:paraId="3DFF7E28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  <w:spacing w:before="197"/>
      </w:pPr>
      <w:r>
        <w:t>Section</w:t>
      </w:r>
      <w:r>
        <w:rPr>
          <w:spacing w:val="31"/>
        </w:rPr>
        <w:t xml:space="preserve"> </w:t>
      </w:r>
      <w:r>
        <w:t>3:</w:t>
      </w:r>
      <w:r>
        <w:rPr>
          <w:spacing w:val="62"/>
        </w:rPr>
        <w:t xml:space="preserve"> </w:t>
      </w:r>
      <w:r>
        <w:t>MWF</w:t>
      </w:r>
      <w:r>
        <w:rPr>
          <w:spacing w:val="31"/>
        </w:rPr>
        <w:t xml:space="preserve"> </w:t>
      </w:r>
      <w:r>
        <w:t>4:30–5:20,</w:t>
      </w:r>
      <w:r>
        <w:rPr>
          <w:spacing w:val="32"/>
        </w:rPr>
        <w:t xml:space="preserve"> </w:t>
      </w:r>
      <w:r>
        <w:t>Wells</w:t>
      </w:r>
    </w:p>
    <w:p w14:paraId="3DFF7E29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  <w:spacing w:before="196"/>
      </w:pPr>
      <w:r>
        <w:rPr>
          <w:w w:val="105"/>
        </w:rPr>
        <w:t>Section</w:t>
      </w:r>
      <w:r>
        <w:rPr>
          <w:spacing w:val="9"/>
          <w:w w:val="105"/>
        </w:rPr>
        <w:t xml:space="preserve"> </w:t>
      </w:r>
      <w:r>
        <w:rPr>
          <w:w w:val="105"/>
        </w:rPr>
        <w:t>4:</w:t>
      </w:r>
      <w:r>
        <w:rPr>
          <w:spacing w:val="33"/>
          <w:w w:val="105"/>
        </w:rPr>
        <w:t xml:space="preserve"> </w:t>
      </w:r>
      <w:r>
        <w:rPr>
          <w:w w:val="105"/>
        </w:rPr>
        <w:t>MWF</w:t>
      </w:r>
      <w:r>
        <w:rPr>
          <w:spacing w:val="10"/>
          <w:w w:val="105"/>
        </w:rPr>
        <w:t xml:space="preserve"> </w:t>
      </w:r>
      <w:r>
        <w:rPr>
          <w:w w:val="105"/>
        </w:rPr>
        <w:t>2:30–3:20,</w:t>
      </w:r>
      <w:r>
        <w:rPr>
          <w:spacing w:val="9"/>
          <w:w w:val="105"/>
        </w:rPr>
        <w:t xml:space="preserve"> </w:t>
      </w:r>
      <w:r>
        <w:rPr>
          <w:w w:val="105"/>
        </w:rPr>
        <w:t>Goldgaber</w:t>
      </w:r>
    </w:p>
    <w:p w14:paraId="3DFF7E2A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  <w:spacing w:before="196"/>
      </w:pPr>
      <w:r>
        <w:t>Section</w:t>
      </w:r>
      <w:r>
        <w:rPr>
          <w:spacing w:val="30"/>
        </w:rPr>
        <w:t xml:space="preserve"> </w:t>
      </w:r>
      <w:r>
        <w:t>5:</w:t>
      </w:r>
      <w:r>
        <w:rPr>
          <w:spacing w:val="7"/>
        </w:rPr>
        <w:t xml:space="preserve"> </w:t>
      </w:r>
      <w:r>
        <w:t>MW</w:t>
      </w:r>
      <w:r>
        <w:rPr>
          <w:spacing w:val="31"/>
        </w:rPr>
        <w:t xml:space="preserve"> </w:t>
      </w:r>
      <w:r>
        <w:t>4:30–5:50,</w:t>
      </w:r>
      <w:r>
        <w:rPr>
          <w:spacing w:val="31"/>
        </w:rPr>
        <w:t xml:space="preserve"> </w:t>
      </w:r>
      <w:r>
        <w:t>Hebert</w:t>
      </w:r>
    </w:p>
    <w:p w14:paraId="3DFF7E2B" w14:textId="77777777" w:rsidR="00F85D5A" w:rsidRDefault="00F85D5A">
      <w:pPr>
        <w:pStyle w:val="BodyText"/>
        <w:spacing w:before="1"/>
        <w:ind w:left="0" w:firstLine="0"/>
        <w:rPr>
          <w:sz w:val="54"/>
        </w:rPr>
      </w:pPr>
    </w:p>
    <w:p w14:paraId="3DFF7E2C" w14:textId="77777777" w:rsidR="00F85D5A" w:rsidRDefault="00B12FCA">
      <w:pPr>
        <w:pStyle w:val="Heading1"/>
        <w:spacing w:before="1"/>
      </w:pPr>
      <w:r>
        <w:t>*PHIL</w:t>
      </w:r>
      <w:r>
        <w:rPr>
          <w:spacing w:val="20"/>
        </w:rPr>
        <w:t xml:space="preserve"> </w:t>
      </w:r>
      <w:r>
        <w:t>2010:</w:t>
      </w:r>
      <w:r>
        <w:rPr>
          <w:spacing w:val="51"/>
        </w:rPr>
        <w:t xml:space="preserve"> </w:t>
      </w:r>
      <w:r>
        <w:t>Symbolic</w:t>
      </w:r>
      <w:r>
        <w:rPr>
          <w:spacing w:val="20"/>
        </w:rPr>
        <w:t xml:space="preserve"> </w:t>
      </w:r>
      <w:r>
        <w:t>Logic</w:t>
      </w:r>
      <w:r>
        <w:rPr>
          <w:spacing w:val="20"/>
        </w:rPr>
        <w:t xml:space="preserve"> </w:t>
      </w:r>
      <w:r>
        <w:t>I</w:t>
      </w:r>
    </w:p>
    <w:p w14:paraId="3DFF7E2D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  <w:spacing w:line="427" w:lineRule="auto"/>
        <w:ind w:right="5565"/>
      </w:pPr>
      <w:r>
        <w:t>Section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proofErr w:type="spellStart"/>
      <w:r>
        <w:t>TTh</w:t>
      </w:r>
      <w:proofErr w:type="spellEnd"/>
      <w:r>
        <w:rPr>
          <w:spacing w:val="1"/>
        </w:rPr>
        <w:t xml:space="preserve"> </w:t>
      </w:r>
      <w:r>
        <w:t>12:00–1:20,</w:t>
      </w:r>
      <w:r>
        <w:rPr>
          <w:spacing w:val="1"/>
        </w:rPr>
        <w:t xml:space="preserve"> </w:t>
      </w:r>
      <w:r>
        <w:t>Roland</w:t>
      </w:r>
      <w:r>
        <w:rPr>
          <w:spacing w:val="-52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t>offered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LING</w:t>
      </w:r>
      <w:r>
        <w:rPr>
          <w:spacing w:val="20"/>
        </w:rPr>
        <w:t xml:space="preserve"> </w:t>
      </w:r>
      <w:r>
        <w:t>2010.</w:t>
      </w:r>
    </w:p>
    <w:p w14:paraId="3DFF7E2E" w14:textId="77777777" w:rsidR="00F85D5A" w:rsidRDefault="00F85D5A">
      <w:pPr>
        <w:pStyle w:val="BodyText"/>
        <w:spacing w:before="0"/>
        <w:ind w:left="0" w:firstLine="0"/>
      </w:pPr>
    </w:p>
    <w:p w14:paraId="3DFF7E2F" w14:textId="77777777" w:rsidR="00F85D5A" w:rsidRDefault="00B12FCA">
      <w:pPr>
        <w:pStyle w:val="Heading1"/>
        <w:spacing w:before="172"/>
      </w:pPr>
      <w:r>
        <w:t>*PHIL</w:t>
      </w:r>
      <w:r>
        <w:rPr>
          <w:spacing w:val="18"/>
        </w:rPr>
        <w:t xml:space="preserve"> </w:t>
      </w:r>
      <w:r>
        <w:t>2020:</w:t>
      </w:r>
      <w:r>
        <w:rPr>
          <w:spacing w:val="49"/>
        </w:rPr>
        <w:t xml:space="preserve"> </w:t>
      </w:r>
      <w:r>
        <w:t>Ethics</w:t>
      </w:r>
    </w:p>
    <w:p w14:paraId="3DFF7E30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</w:pPr>
      <w:r>
        <w:t>Section</w:t>
      </w:r>
      <w:r>
        <w:rPr>
          <w:spacing w:val="38"/>
        </w:rPr>
        <w:t xml:space="preserve"> </w:t>
      </w:r>
      <w:r>
        <w:t>1:</w:t>
      </w:r>
      <w:r>
        <w:rPr>
          <w:spacing w:val="71"/>
        </w:rPr>
        <w:t xml:space="preserve"> </w:t>
      </w:r>
      <w:r>
        <w:t>MWF</w:t>
      </w:r>
      <w:r>
        <w:rPr>
          <w:spacing w:val="39"/>
        </w:rPr>
        <w:t xml:space="preserve"> </w:t>
      </w:r>
      <w:r>
        <w:t>1:30–2:20,</w:t>
      </w:r>
      <w:r>
        <w:rPr>
          <w:spacing w:val="38"/>
        </w:rPr>
        <w:t xml:space="preserve"> </w:t>
      </w:r>
      <w:r>
        <w:t>Blakley</w:t>
      </w:r>
    </w:p>
    <w:p w14:paraId="3DFF7E31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  <w:spacing w:before="196"/>
      </w:pPr>
      <w:r>
        <w:t>Section</w:t>
      </w:r>
      <w:r>
        <w:rPr>
          <w:spacing w:val="38"/>
        </w:rPr>
        <w:t xml:space="preserve"> </w:t>
      </w:r>
      <w:r>
        <w:t>2:</w:t>
      </w:r>
      <w:r>
        <w:rPr>
          <w:spacing w:val="71"/>
        </w:rPr>
        <w:t xml:space="preserve"> </w:t>
      </w:r>
      <w:r>
        <w:t>MWF</w:t>
      </w:r>
      <w:r>
        <w:rPr>
          <w:spacing w:val="39"/>
        </w:rPr>
        <w:t xml:space="preserve"> </w:t>
      </w:r>
      <w:r>
        <w:t>2:30–3:20,</w:t>
      </w:r>
      <w:r>
        <w:rPr>
          <w:spacing w:val="38"/>
        </w:rPr>
        <w:t xml:space="preserve"> </w:t>
      </w:r>
      <w:r>
        <w:t>Blakley</w:t>
      </w:r>
    </w:p>
    <w:p w14:paraId="3DFF7E32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  <w:spacing w:before="197"/>
      </w:pPr>
      <w:r>
        <w:t>Section</w:t>
      </w:r>
      <w:r>
        <w:rPr>
          <w:spacing w:val="38"/>
        </w:rPr>
        <w:t xml:space="preserve"> </w:t>
      </w:r>
      <w:r>
        <w:t>3:</w:t>
      </w:r>
      <w:r>
        <w:rPr>
          <w:spacing w:val="71"/>
        </w:rPr>
        <w:t xml:space="preserve"> </w:t>
      </w:r>
      <w:r>
        <w:t>MWF</w:t>
      </w:r>
      <w:r>
        <w:rPr>
          <w:spacing w:val="39"/>
        </w:rPr>
        <w:t xml:space="preserve"> </w:t>
      </w:r>
      <w:r>
        <w:t>4:30–5:20,</w:t>
      </w:r>
      <w:r>
        <w:rPr>
          <w:spacing w:val="38"/>
        </w:rPr>
        <w:t xml:space="preserve"> </w:t>
      </w:r>
      <w:r>
        <w:t>Blakley</w:t>
      </w:r>
    </w:p>
    <w:p w14:paraId="3DFF7E33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  <w:spacing w:before="196"/>
      </w:pPr>
      <w:r>
        <w:t>Section</w:t>
      </w:r>
      <w:r>
        <w:rPr>
          <w:spacing w:val="38"/>
        </w:rPr>
        <w:t xml:space="preserve"> </w:t>
      </w:r>
      <w:r>
        <w:t>4:</w:t>
      </w:r>
      <w:r>
        <w:rPr>
          <w:spacing w:val="71"/>
        </w:rPr>
        <w:t xml:space="preserve"> </w:t>
      </w:r>
      <w:r>
        <w:t>MWF</w:t>
      </w:r>
      <w:r>
        <w:rPr>
          <w:spacing w:val="39"/>
        </w:rPr>
        <w:t xml:space="preserve"> </w:t>
      </w:r>
      <w:r>
        <w:t>3:30–4:20,</w:t>
      </w:r>
      <w:r>
        <w:rPr>
          <w:spacing w:val="38"/>
        </w:rPr>
        <w:t xml:space="preserve"> </w:t>
      </w:r>
      <w:r>
        <w:t>Blakley</w:t>
      </w:r>
    </w:p>
    <w:p w14:paraId="3DFF7E34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  <w:spacing w:before="197"/>
      </w:pPr>
      <w:r>
        <w:rPr>
          <w:w w:val="105"/>
        </w:rPr>
        <w:t>Section</w:t>
      </w:r>
      <w:r>
        <w:rPr>
          <w:spacing w:val="11"/>
          <w:w w:val="105"/>
        </w:rPr>
        <w:t xml:space="preserve"> </w:t>
      </w:r>
      <w:r>
        <w:rPr>
          <w:w w:val="105"/>
        </w:rPr>
        <w:t>5: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TTh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1:30–2:50,</w:t>
      </w:r>
      <w:r>
        <w:rPr>
          <w:spacing w:val="12"/>
          <w:w w:val="105"/>
        </w:rPr>
        <w:t xml:space="preserve"> </w:t>
      </w:r>
      <w:r>
        <w:rPr>
          <w:w w:val="105"/>
        </w:rPr>
        <w:t>Giavotella</w:t>
      </w:r>
    </w:p>
    <w:p w14:paraId="3DFF7E35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  <w:spacing w:before="196"/>
      </w:pPr>
      <w:r>
        <w:rPr>
          <w:w w:val="105"/>
        </w:rPr>
        <w:t>Section</w:t>
      </w:r>
      <w:r>
        <w:rPr>
          <w:spacing w:val="10"/>
          <w:w w:val="105"/>
        </w:rPr>
        <w:t xml:space="preserve"> </w:t>
      </w:r>
      <w:r>
        <w:rPr>
          <w:w w:val="105"/>
        </w:rPr>
        <w:t>6: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TTh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3:00–4:20,</w:t>
      </w:r>
      <w:r>
        <w:rPr>
          <w:spacing w:val="10"/>
          <w:w w:val="105"/>
        </w:rPr>
        <w:t xml:space="preserve"> </w:t>
      </w:r>
      <w:r>
        <w:rPr>
          <w:w w:val="105"/>
        </w:rPr>
        <w:t>Blakley</w:t>
      </w:r>
    </w:p>
    <w:p w14:paraId="3DFF7E36" w14:textId="77777777" w:rsidR="00F85D5A" w:rsidRDefault="00F85D5A">
      <w:pPr>
        <w:pStyle w:val="BodyText"/>
        <w:spacing w:before="1"/>
        <w:ind w:left="0" w:firstLine="0"/>
        <w:rPr>
          <w:sz w:val="54"/>
        </w:rPr>
      </w:pPr>
    </w:p>
    <w:p w14:paraId="3DFF7E37" w14:textId="77777777" w:rsidR="00F85D5A" w:rsidRDefault="00B12FCA">
      <w:pPr>
        <w:pStyle w:val="Heading1"/>
      </w:pPr>
      <w:r>
        <w:t>PHIL</w:t>
      </w:r>
      <w:r>
        <w:rPr>
          <w:spacing w:val="16"/>
        </w:rPr>
        <w:t xml:space="preserve"> </w:t>
      </w:r>
      <w:r>
        <w:t>2023:</w:t>
      </w:r>
      <w:r>
        <w:rPr>
          <w:spacing w:val="46"/>
        </w:rPr>
        <w:t xml:space="preserve"> </w:t>
      </w:r>
      <w:r>
        <w:t>Philosophy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Art</w:t>
      </w:r>
    </w:p>
    <w:p w14:paraId="3DFF7E38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</w:pPr>
      <w:r>
        <w:rPr>
          <w:w w:val="105"/>
        </w:rPr>
        <w:t>Section</w:t>
      </w:r>
      <w:r>
        <w:rPr>
          <w:spacing w:val="9"/>
          <w:w w:val="105"/>
        </w:rPr>
        <w:t xml:space="preserve"> </w:t>
      </w:r>
      <w:r>
        <w:rPr>
          <w:w w:val="105"/>
        </w:rPr>
        <w:t>1:</w:t>
      </w:r>
      <w:r>
        <w:rPr>
          <w:spacing w:val="34"/>
          <w:w w:val="105"/>
        </w:rPr>
        <w:t xml:space="preserve"> </w:t>
      </w:r>
      <w:r>
        <w:rPr>
          <w:w w:val="105"/>
        </w:rPr>
        <w:t>MWF</w:t>
      </w:r>
      <w:r>
        <w:rPr>
          <w:spacing w:val="10"/>
          <w:w w:val="105"/>
        </w:rPr>
        <w:t xml:space="preserve"> </w:t>
      </w:r>
      <w:r>
        <w:rPr>
          <w:w w:val="105"/>
        </w:rPr>
        <w:t>2:30–3:20,</w:t>
      </w:r>
      <w:r>
        <w:rPr>
          <w:spacing w:val="9"/>
          <w:w w:val="105"/>
        </w:rPr>
        <w:t xml:space="preserve"> </w:t>
      </w:r>
      <w:r>
        <w:rPr>
          <w:w w:val="105"/>
        </w:rPr>
        <w:t>Cogburn</w:t>
      </w:r>
    </w:p>
    <w:p w14:paraId="3DFF7E39" w14:textId="77777777" w:rsidR="00F85D5A" w:rsidRDefault="00F85D5A">
      <w:pPr>
        <w:pStyle w:val="BodyText"/>
        <w:spacing w:before="2"/>
        <w:ind w:left="0" w:firstLine="0"/>
        <w:rPr>
          <w:sz w:val="54"/>
        </w:rPr>
      </w:pPr>
    </w:p>
    <w:p w14:paraId="3DFF7E3A" w14:textId="77777777" w:rsidR="00F85D5A" w:rsidRDefault="00B12FCA">
      <w:pPr>
        <w:pStyle w:val="Heading1"/>
      </w:pPr>
      <w:r>
        <w:t>PHIL</w:t>
      </w:r>
      <w:r>
        <w:rPr>
          <w:spacing w:val="14"/>
        </w:rPr>
        <w:t xml:space="preserve"> </w:t>
      </w:r>
      <w:r>
        <w:t>2025:</w:t>
      </w:r>
      <w:r>
        <w:rPr>
          <w:spacing w:val="43"/>
        </w:rPr>
        <w:t xml:space="preserve"> </w:t>
      </w:r>
      <w:r>
        <w:t>Bioethics</w:t>
      </w:r>
    </w:p>
    <w:p w14:paraId="3DFF7E3B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</w:pPr>
      <w:r>
        <w:rPr>
          <w:w w:val="105"/>
        </w:rPr>
        <w:t>Section</w:t>
      </w:r>
      <w:r>
        <w:rPr>
          <w:spacing w:val="11"/>
          <w:w w:val="105"/>
        </w:rPr>
        <w:t xml:space="preserve"> </w:t>
      </w:r>
      <w:r>
        <w:rPr>
          <w:w w:val="105"/>
        </w:rPr>
        <w:t>1: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TTh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3:00–4:20,</w:t>
      </w:r>
      <w:r>
        <w:rPr>
          <w:spacing w:val="12"/>
          <w:w w:val="105"/>
        </w:rPr>
        <w:t xml:space="preserve"> </w:t>
      </w:r>
      <w:r>
        <w:rPr>
          <w:w w:val="105"/>
        </w:rPr>
        <w:t>Giavotella</w:t>
      </w:r>
    </w:p>
    <w:p w14:paraId="3DFF7E3C" w14:textId="77777777" w:rsidR="00F85D5A" w:rsidRDefault="00F85D5A">
      <w:pPr>
        <w:sectPr w:rsidR="00F85D5A">
          <w:type w:val="continuous"/>
          <w:pgSz w:w="12240" w:h="15840"/>
          <w:pgMar w:top="1340" w:right="1340" w:bottom="280" w:left="1320" w:header="720" w:footer="720" w:gutter="0"/>
          <w:cols w:space="720"/>
        </w:sectPr>
      </w:pPr>
    </w:p>
    <w:p w14:paraId="3DFF7E3D" w14:textId="77777777" w:rsidR="00F85D5A" w:rsidRDefault="00B12FCA">
      <w:pPr>
        <w:pStyle w:val="Heading1"/>
        <w:spacing w:before="42"/>
      </w:pPr>
      <w:r>
        <w:lastRenderedPageBreak/>
        <w:t>*PHIL</w:t>
      </w:r>
      <w:r>
        <w:rPr>
          <w:spacing w:val="13"/>
        </w:rPr>
        <w:t xml:space="preserve"> </w:t>
      </w:r>
      <w:r>
        <w:t>2033:</w:t>
      </w:r>
      <w:r>
        <w:rPr>
          <w:spacing w:val="42"/>
        </w:rPr>
        <w:t xml:space="preserve"> </w:t>
      </w:r>
      <w:r>
        <w:t>History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Ancient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Medieval</w:t>
      </w:r>
    </w:p>
    <w:p w14:paraId="3DFF7E3E" w14:textId="1B4087B6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</w:pPr>
      <w:r>
        <w:t>Section</w:t>
      </w:r>
      <w:r>
        <w:rPr>
          <w:spacing w:val="27"/>
        </w:rPr>
        <w:t xml:space="preserve"> </w:t>
      </w:r>
      <w:r>
        <w:t>1:</w:t>
      </w:r>
      <w:r>
        <w:rPr>
          <w:spacing w:val="3"/>
        </w:rPr>
        <w:t xml:space="preserve"> </w:t>
      </w:r>
      <w:r>
        <w:t>MW</w:t>
      </w:r>
      <w:r>
        <w:rPr>
          <w:spacing w:val="28"/>
        </w:rPr>
        <w:t xml:space="preserve"> </w:t>
      </w:r>
      <w:r w:rsidR="002D6C6C">
        <w:t>1:30 – 2:50</w:t>
      </w:r>
      <w:r>
        <w:t>,</w:t>
      </w:r>
      <w:r>
        <w:rPr>
          <w:spacing w:val="28"/>
        </w:rPr>
        <w:t xml:space="preserve"> </w:t>
      </w:r>
      <w:r w:rsidR="002D6C6C">
        <w:t>Nathan</w:t>
      </w:r>
    </w:p>
    <w:p w14:paraId="3DFF7E3F" w14:textId="77777777" w:rsidR="00F85D5A" w:rsidRDefault="00B12FCA">
      <w:pPr>
        <w:pStyle w:val="BodyText"/>
        <w:spacing w:before="258" w:line="256" w:lineRule="auto"/>
        <w:ind w:left="120" w:firstLine="0"/>
      </w:pP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section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PHIL</w:t>
      </w:r>
      <w:r>
        <w:rPr>
          <w:spacing w:val="32"/>
          <w:w w:val="105"/>
        </w:rPr>
        <w:t xml:space="preserve"> </w:t>
      </w:r>
      <w:r>
        <w:rPr>
          <w:w w:val="105"/>
        </w:rPr>
        <w:t>2034</w:t>
      </w:r>
      <w:r>
        <w:rPr>
          <w:spacing w:val="32"/>
          <w:w w:val="105"/>
        </w:rPr>
        <w:t xml:space="preserve"> </w:t>
      </w:r>
      <w:r>
        <w:rPr>
          <w:w w:val="105"/>
        </w:rPr>
        <w:t>(HNRS</w:t>
      </w:r>
      <w:r>
        <w:rPr>
          <w:spacing w:val="32"/>
          <w:w w:val="105"/>
        </w:rPr>
        <w:t xml:space="preserve"> </w:t>
      </w:r>
      <w:r>
        <w:rPr>
          <w:w w:val="105"/>
        </w:rPr>
        <w:t>Tutorial:</w:t>
      </w:r>
      <w:r>
        <w:rPr>
          <w:spacing w:val="17"/>
          <w:w w:val="105"/>
        </w:rPr>
        <w:t xml:space="preserve"> </w:t>
      </w:r>
      <w:r>
        <w:rPr>
          <w:w w:val="105"/>
        </w:rPr>
        <w:t>History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Philosophy)</w:t>
      </w:r>
      <w:r>
        <w:rPr>
          <w:spacing w:val="32"/>
          <w:w w:val="105"/>
        </w:rPr>
        <w:t xml:space="preserve"> </w:t>
      </w:r>
      <w:r>
        <w:rPr>
          <w:w w:val="105"/>
        </w:rPr>
        <w:t>is</w:t>
      </w:r>
      <w:r>
        <w:rPr>
          <w:spacing w:val="32"/>
          <w:w w:val="105"/>
        </w:rPr>
        <w:t xml:space="preserve"> </w:t>
      </w:r>
      <w:r>
        <w:rPr>
          <w:w w:val="105"/>
        </w:rPr>
        <w:t>available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accompany</w:t>
      </w:r>
      <w:r>
        <w:rPr>
          <w:spacing w:val="32"/>
          <w:w w:val="105"/>
        </w:rPr>
        <w:t xml:space="preserve"> </w:t>
      </w:r>
      <w:r>
        <w:rPr>
          <w:w w:val="105"/>
        </w:rPr>
        <w:t>this</w:t>
      </w:r>
      <w:r>
        <w:rPr>
          <w:spacing w:val="-55"/>
          <w:w w:val="105"/>
        </w:rPr>
        <w:t xml:space="preserve"> </w:t>
      </w:r>
      <w:r>
        <w:rPr>
          <w:w w:val="105"/>
        </w:rPr>
        <w:t>course.</w:t>
      </w:r>
    </w:p>
    <w:p w14:paraId="3DFF7E40" w14:textId="77777777" w:rsidR="00F85D5A" w:rsidRDefault="00F85D5A">
      <w:pPr>
        <w:pStyle w:val="BodyText"/>
        <w:spacing w:before="9"/>
        <w:ind w:left="0" w:firstLine="0"/>
        <w:rPr>
          <w:sz w:val="31"/>
        </w:rPr>
      </w:pPr>
    </w:p>
    <w:p w14:paraId="3DFF7E41" w14:textId="77777777" w:rsidR="00F85D5A" w:rsidRDefault="00B12FCA">
      <w:pPr>
        <w:pStyle w:val="Heading1"/>
      </w:pPr>
      <w:r>
        <w:t>PHIL</w:t>
      </w:r>
      <w:r>
        <w:rPr>
          <w:spacing w:val="7"/>
        </w:rPr>
        <w:t xml:space="preserve"> </w:t>
      </w:r>
      <w:r>
        <w:t>3001:</w:t>
      </w:r>
      <w:r>
        <w:rPr>
          <w:spacing w:val="34"/>
        </w:rPr>
        <w:t xml:space="preserve"> </w:t>
      </w:r>
      <w:r>
        <w:t>Existentialism</w:t>
      </w:r>
    </w:p>
    <w:p w14:paraId="3DFF7E42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</w:pPr>
      <w:r>
        <w:rPr>
          <w:w w:val="105"/>
        </w:rPr>
        <w:t>Section</w:t>
      </w:r>
      <w:r>
        <w:rPr>
          <w:spacing w:val="3"/>
          <w:w w:val="105"/>
        </w:rPr>
        <w:t xml:space="preserve"> </w:t>
      </w:r>
      <w:r>
        <w:rPr>
          <w:w w:val="105"/>
        </w:rPr>
        <w:t>1:</w:t>
      </w:r>
      <w:r>
        <w:rPr>
          <w:spacing w:val="25"/>
          <w:w w:val="105"/>
        </w:rPr>
        <w:t xml:space="preserve"> </w:t>
      </w:r>
      <w:r>
        <w:rPr>
          <w:w w:val="105"/>
        </w:rPr>
        <w:t>MWF</w:t>
      </w:r>
      <w:r>
        <w:rPr>
          <w:spacing w:val="4"/>
          <w:w w:val="105"/>
        </w:rPr>
        <w:t xml:space="preserve"> </w:t>
      </w:r>
      <w:r>
        <w:rPr>
          <w:w w:val="105"/>
        </w:rPr>
        <w:t>11:30–12:20,</w:t>
      </w:r>
      <w:r>
        <w:rPr>
          <w:spacing w:val="4"/>
          <w:w w:val="105"/>
        </w:rPr>
        <w:t xml:space="preserve"> </w:t>
      </w:r>
      <w:r>
        <w:rPr>
          <w:w w:val="105"/>
        </w:rPr>
        <w:t>Schufreider</w:t>
      </w:r>
    </w:p>
    <w:p w14:paraId="3DFF7E43" w14:textId="77777777" w:rsidR="00F85D5A" w:rsidRDefault="00F85D5A">
      <w:pPr>
        <w:pStyle w:val="BodyText"/>
        <w:spacing w:before="1"/>
        <w:ind w:left="0" w:firstLine="0"/>
        <w:rPr>
          <w:sz w:val="54"/>
        </w:rPr>
      </w:pPr>
    </w:p>
    <w:p w14:paraId="3DFF7E44" w14:textId="77777777" w:rsidR="00F85D5A" w:rsidRDefault="00B12FCA">
      <w:pPr>
        <w:pStyle w:val="Heading1"/>
      </w:pPr>
      <w:r>
        <w:t>PHIL</w:t>
      </w:r>
      <w:r>
        <w:rPr>
          <w:spacing w:val="2"/>
        </w:rPr>
        <w:t xml:space="preserve"> </w:t>
      </w:r>
      <w:r>
        <w:t>3062:</w:t>
      </w:r>
      <w:r>
        <w:rPr>
          <w:spacing w:val="27"/>
        </w:rPr>
        <w:t xml:space="preserve"> </w:t>
      </w:r>
      <w:r>
        <w:t>Introduction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Political</w:t>
      </w:r>
      <w:r>
        <w:rPr>
          <w:spacing w:val="3"/>
        </w:rPr>
        <w:t xml:space="preserve"> </w:t>
      </w:r>
      <w:r>
        <w:t>Philosophy</w:t>
      </w:r>
    </w:p>
    <w:p w14:paraId="3DFF7E45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  <w:spacing w:before="220"/>
      </w:pPr>
      <w:r>
        <w:t>Section</w:t>
      </w:r>
      <w:r>
        <w:rPr>
          <w:spacing w:val="25"/>
        </w:rPr>
        <w:t xml:space="preserve"> </w:t>
      </w:r>
      <w:r>
        <w:t>1:</w:t>
      </w:r>
      <w:r>
        <w:rPr>
          <w:spacing w:val="54"/>
        </w:rPr>
        <w:t xml:space="preserve"> </w:t>
      </w:r>
      <w:r>
        <w:t>MWF</w:t>
      </w:r>
      <w:r>
        <w:rPr>
          <w:spacing w:val="25"/>
        </w:rPr>
        <w:t xml:space="preserve"> </w:t>
      </w:r>
      <w:r>
        <w:t>2:30–3:20,</w:t>
      </w:r>
      <w:r>
        <w:rPr>
          <w:spacing w:val="26"/>
        </w:rPr>
        <w:t xml:space="preserve"> </w:t>
      </w:r>
      <w:r>
        <w:t>Wells</w:t>
      </w:r>
    </w:p>
    <w:p w14:paraId="3DFF7E46" w14:textId="77777777" w:rsidR="00F85D5A" w:rsidRDefault="00F85D5A">
      <w:pPr>
        <w:pStyle w:val="BodyText"/>
        <w:spacing w:before="1"/>
        <w:ind w:left="0" w:firstLine="0"/>
        <w:rPr>
          <w:sz w:val="54"/>
        </w:rPr>
      </w:pPr>
    </w:p>
    <w:p w14:paraId="3DFF7E47" w14:textId="77777777" w:rsidR="00F85D5A" w:rsidRDefault="00B12FCA">
      <w:pPr>
        <w:pStyle w:val="Heading1"/>
      </w:pPr>
      <w:r>
        <w:t>PHIL</w:t>
      </w:r>
      <w:r>
        <w:rPr>
          <w:spacing w:val="16"/>
        </w:rPr>
        <w:t xml:space="preserve"> </w:t>
      </w:r>
      <w:r>
        <w:t>4010:</w:t>
      </w:r>
      <w:r>
        <w:rPr>
          <w:spacing w:val="45"/>
        </w:rPr>
        <w:t xml:space="preserve"> </w:t>
      </w:r>
      <w:r>
        <w:t>Symbolic</w:t>
      </w:r>
      <w:r>
        <w:rPr>
          <w:spacing w:val="16"/>
        </w:rPr>
        <w:t xml:space="preserve"> </w:t>
      </w:r>
      <w:r>
        <w:t>Logic</w:t>
      </w:r>
      <w:r>
        <w:rPr>
          <w:spacing w:val="16"/>
        </w:rPr>
        <w:t xml:space="preserve"> </w:t>
      </w:r>
      <w:r>
        <w:t>II</w:t>
      </w:r>
    </w:p>
    <w:p w14:paraId="3DFF7E48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  <w:spacing w:line="427" w:lineRule="auto"/>
        <w:ind w:right="5674"/>
      </w:pPr>
      <w:r>
        <w:rPr>
          <w:w w:val="105"/>
        </w:rPr>
        <w:t>Section</w:t>
      </w:r>
      <w:r>
        <w:rPr>
          <w:spacing w:val="9"/>
          <w:w w:val="105"/>
        </w:rPr>
        <w:t xml:space="preserve"> </w:t>
      </w:r>
      <w:r>
        <w:rPr>
          <w:w w:val="105"/>
        </w:rPr>
        <w:t>1: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TTh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3:00–4:20,</w:t>
      </w:r>
      <w:r>
        <w:rPr>
          <w:spacing w:val="9"/>
          <w:w w:val="105"/>
        </w:rPr>
        <w:t xml:space="preserve"> </w:t>
      </w:r>
      <w:r>
        <w:rPr>
          <w:w w:val="105"/>
        </w:rPr>
        <w:t>Roland</w:t>
      </w:r>
      <w:r>
        <w:rPr>
          <w:spacing w:val="-55"/>
          <w:w w:val="105"/>
        </w:rPr>
        <w:t xml:space="preserve"> </w:t>
      </w:r>
      <w:r>
        <w:rPr>
          <w:w w:val="105"/>
        </w:rPr>
        <w:t>Also</w:t>
      </w:r>
      <w:r>
        <w:rPr>
          <w:spacing w:val="8"/>
          <w:w w:val="105"/>
        </w:rPr>
        <w:t xml:space="preserve"> </w:t>
      </w:r>
      <w:r>
        <w:rPr>
          <w:w w:val="105"/>
        </w:rPr>
        <w:t>offered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LING</w:t>
      </w:r>
      <w:r>
        <w:rPr>
          <w:spacing w:val="9"/>
          <w:w w:val="105"/>
        </w:rPr>
        <w:t xml:space="preserve"> </w:t>
      </w:r>
      <w:r>
        <w:rPr>
          <w:w w:val="105"/>
        </w:rPr>
        <w:t>4010.</w:t>
      </w:r>
    </w:p>
    <w:p w14:paraId="3DFF7E49" w14:textId="77777777" w:rsidR="00F85D5A" w:rsidRDefault="00F85D5A">
      <w:pPr>
        <w:pStyle w:val="BodyText"/>
        <w:spacing w:before="0"/>
        <w:ind w:left="0" w:firstLine="0"/>
      </w:pPr>
    </w:p>
    <w:p w14:paraId="3DFF7E4A" w14:textId="77777777" w:rsidR="00F85D5A" w:rsidRDefault="00B12FCA">
      <w:pPr>
        <w:pStyle w:val="Heading1"/>
        <w:spacing w:before="172"/>
      </w:pPr>
      <w:r>
        <w:t>PHIL</w:t>
      </w:r>
      <w:r>
        <w:rPr>
          <w:spacing w:val="18"/>
        </w:rPr>
        <w:t xml:space="preserve"> </w:t>
      </w:r>
      <w:r>
        <w:t>4924:</w:t>
      </w:r>
      <w:r>
        <w:rPr>
          <w:spacing w:val="48"/>
        </w:rPr>
        <w:t xml:space="preserve"> </w:t>
      </w:r>
      <w:r>
        <w:t>Aristotle</w:t>
      </w:r>
    </w:p>
    <w:p w14:paraId="3DFF7E4B" w14:textId="4828F9C0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</w:pPr>
      <w:r>
        <w:t>Section</w:t>
      </w:r>
      <w:r>
        <w:rPr>
          <w:spacing w:val="27"/>
        </w:rPr>
        <w:t xml:space="preserve"> </w:t>
      </w:r>
      <w:r>
        <w:t>1:</w:t>
      </w:r>
      <w:r>
        <w:rPr>
          <w:spacing w:val="3"/>
        </w:rPr>
        <w:t xml:space="preserve"> </w:t>
      </w:r>
      <w:r>
        <w:t>MW</w:t>
      </w:r>
      <w:r>
        <w:rPr>
          <w:spacing w:val="28"/>
        </w:rPr>
        <w:t xml:space="preserve"> </w:t>
      </w:r>
      <w:r w:rsidR="002D6C6C">
        <w:t>10:30 – 11:50</w:t>
      </w:r>
      <w:r>
        <w:t>,</w:t>
      </w:r>
      <w:r>
        <w:rPr>
          <w:spacing w:val="28"/>
        </w:rPr>
        <w:t xml:space="preserve"> </w:t>
      </w:r>
      <w:r w:rsidR="002D6C6C">
        <w:t>Nathan</w:t>
      </w:r>
    </w:p>
    <w:p w14:paraId="3DFF7E4C" w14:textId="77777777" w:rsidR="00F85D5A" w:rsidRDefault="00F85D5A">
      <w:pPr>
        <w:pStyle w:val="BodyText"/>
        <w:spacing w:before="1"/>
        <w:ind w:left="0" w:firstLine="0"/>
        <w:rPr>
          <w:sz w:val="54"/>
        </w:rPr>
      </w:pPr>
    </w:p>
    <w:p w14:paraId="3DFF7E4D" w14:textId="77777777" w:rsidR="00F85D5A" w:rsidRDefault="00B12FCA">
      <w:pPr>
        <w:pStyle w:val="Heading1"/>
        <w:spacing w:before="1"/>
      </w:pPr>
      <w:r>
        <w:t>PHIL</w:t>
      </w:r>
      <w:r>
        <w:rPr>
          <w:spacing w:val="25"/>
        </w:rPr>
        <w:t xml:space="preserve"> </w:t>
      </w:r>
      <w:r>
        <w:t>4935:</w:t>
      </w:r>
      <w:r>
        <w:rPr>
          <w:spacing w:val="58"/>
        </w:rPr>
        <w:t xml:space="preserve"> </w:t>
      </w:r>
      <w:r>
        <w:t>Kant</w:t>
      </w:r>
    </w:p>
    <w:p w14:paraId="3DFF7E4E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</w:pPr>
      <w:r>
        <w:rPr>
          <w:w w:val="105"/>
        </w:rPr>
        <w:t>Section</w:t>
      </w:r>
      <w:r>
        <w:rPr>
          <w:spacing w:val="9"/>
          <w:w w:val="105"/>
        </w:rPr>
        <w:t xml:space="preserve"> </w:t>
      </w:r>
      <w:r>
        <w:rPr>
          <w:w w:val="105"/>
        </w:rPr>
        <w:t>1:</w:t>
      </w:r>
      <w:r>
        <w:rPr>
          <w:spacing w:val="32"/>
          <w:w w:val="105"/>
        </w:rPr>
        <w:t xml:space="preserve"> </w:t>
      </w:r>
      <w:r>
        <w:rPr>
          <w:w w:val="105"/>
        </w:rPr>
        <w:t>MWF</w:t>
      </w:r>
      <w:r>
        <w:rPr>
          <w:spacing w:val="9"/>
          <w:w w:val="105"/>
        </w:rPr>
        <w:t xml:space="preserve"> </w:t>
      </w:r>
      <w:r>
        <w:rPr>
          <w:w w:val="105"/>
        </w:rPr>
        <w:t>12:30–1:20,</w:t>
      </w:r>
      <w:r>
        <w:rPr>
          <w:spacing w:val="9"/>
          <w:w w:val="105"/>
        </w:rPr>
        <w:t xml:space="preserve"> </w:t>
      </w:r>
      <w:r>
        <w:rPr>
          <w:w w:val="105"/>
        </w:rPr>
        <w:t>Cogburn</w:t>
      </w:r>
    </w:p>
    <w:p w14:paraId="3DFF7E4F" w14:textId="77777777" w:rsidR="00F85D5A" w:rsidRDefault="00F85D5A">
      <w:pPr>
        <w:pStyle w:val="BodyText"/>
        <w:spacing w:before="1"/>
        <w:ind w:left="0" w:firstLine="0"/>
        <w:rPr>
          <w:sz w:val="54"/>
        </w:rPr>
      </w:pPr>
    </w:p>
    <w:p w14:paraId="3DFF7E50" w14:textId="77777777" w:rsidR="00F85D5A" w:rsidRDefault="00B12FCA">
      <w:pPr>
        <w:pStyle w:val="Heading1"/>
      </w:pPr>
      <w:r>
        <w:t>PHIL 7903:</w:t>
      </w:r>
      <w:r>
        <w:rPr>
          <w:spacing w:val="25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in Continental</w:t>
      </w:r>
      <w:r>
        <w:rPr>
          <w:spacing w:val="1"/>
        </w:rPr>
        <w:t xml:space="preserve"> </w:t>
      </w:r>
      <w:r>
        <w:t>Philosophy</w:t>
      </w:r>
    </w:p>
    <w:p w14:paraId="3DFF7E51" w14:textId="77777777" w:rsidR="00F85D5A" w:rsidRDefault="00B12FCA">
      <w:pPr>
        <w:pStyle w:val="ListParagraph"/>
        <w:numPr>
          <w:ilvl w:val="0"/>
          <w:numId w:val="1"/>
        </w:numPr>
        <w:tabs>
          <w:tab w:val="left" w:pos="666"/>
        </w:tabs>
      </w:pPr>
      <w:r>
        <w:rPr>
          <w:w w:val="105"/>
        </w:rPr>
        <w:t>Section</w:t>
      </w:r>
      <w:r>
        <w:rPr>
          <w:spacing w:val="8"/>
          <w:w w:val="105"/>
        </w:rPr>
        <w:t xml:space="preserve"> </w:t>
      </w:r>
      <w:r>
        <w:rPr>
          <w:w w:val="105"/>
        </w:rPr>
        <w:t>1: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TTh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1:30–2:50,</w:t>
      </w:r>
      <w:r>
        <w:rPr>
          <w:spacing w:val="9"/>
          <w:w w:val="105"/>
        </w:rPr>
        <w:t xml:space="preserve"> </w:t>
      </w:r>
      <w:r>
        <w:rPr>
          <w:w w:val="105"/>
        </w:rPr>
        <w:t>Raffoul</w:t>
      </w:r>
    </w:p>
    <w:sectPr w:rsidR="00F85D5A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5C88"/>
    <w:multiLevelType w:val="hybridMultilevel"/>
    <w:tmpl w:val="26B0B236"/>
    <w:lvl w:ilvl="0" w:tplc="6340FEA0">
      <w:numFmt w:val="bullet"/>
      <w:lvlText w:val="•"/>
      <w:lvlJc w:val="left"/>
      <w:pPr>
        <w:ind w:left="665" w:hanging="219"/>
      </w:pPr>
      <w:rPr>
        <w:rFonts w:ascii="Arial" w:eastAsia="Arial" w:hAnsi="Arial" w:cs="Arial" w:hint="default"/>
        <w:i/>
        <w:w w:val="141"/>
        <w:sz w:val="22"/>
        <w:szCs w:val="22"/>
      </w:rPr>
    </w:lvl>
    <w:lvl w:ilvl="1" w:tplc="F8D21ADA">
      <w:numFmt w:val="bullet"/>
      <w:lvlText w:val="•"/>
      <w:lvlJc w:val="left"/>
      <w:pPr>
        <w:ind w:left="1552" w:hanging="219"/>
      </w:pPr>
      <w:rPr>
        <w:rFonts w:hint="default"/>
      </w:rPr>
    </w:lvl>
    <w:lvl w:ilvl="2" w:tplc="8AF2DF34">
      <w:numFmt w:val="bullet"/>
      <w:lvlText w:val="•"/>
      <w:lvlJc w:val="left"/>
      <w:pPr>
        <w:ind w:left="2444" w:hanging="219"/>
      </w:pPr>
      <w:rPr>
        <w:rFonts w:hint="default"/>
      </w:rPr>
    </w:lvl>
    <w:lvl w:ilvl="3" w:tplc="7DB866DC">
      <w:numFmt w:val="bullet"/>
      <w:lvlText w:val="•"/>
      <w:lvlJc w:val="left"/>
      <w:pPr>
        <w:ind w:left="3336" w:hanging="219"/>
      </w:pPr>
      <w:rPr>
        <w:rFonts w:hint="default"/>
      </w:rPr>
    </w:lvl>
    <w:lvl w:ilvl="4" w:tplc="974A92E2">
      <w:numFmt w:val="bullet"/>
      <w:lvlText w:val="•"/>
      <w:lvlJc w:val="left"/>
      <w:pPr>
        <w:ind w:left="4228" w:hanging="219"/>
      </w:pPr>
      <w:rPr>
        <w:rFonts w:hint="default"/>
      </w:rPr>
    </w:lvl>
    <w:lvl w:ilvl="5" w:tplc="582E73D4">
      <w:numFmt w:val="bullet"/>
      <w:lvlText w:val="•"/>
      <w:lvlJc w:val="left"/>
      <w:pPr>
        <w:ind w:left="5120" w:hanging="219"/>
      </w:pPr>
      <w:rPr>
        <w:rFonts w:hint="default"/>
      </w:rPr>
    </w:lvl>
    <w:lvl w:ilvl="6" w:tplc="1DBACFEE">
      <w:numFmt w:val="bullet"/>
      <w:lvlText w:val="•"/>
      <w:lvlJc w:val="left"/>
      <w:pPr>
        <w:ind w:left="6012" w:hanging="219"/>
      </w:pPr>
      <w:rPr>
        <w:rFonts w:hint="default"/>
      </w:rPr>
    </w:lvl>
    <w:lvl w:ilvl="7" w:tplc="8EF82AD8">
      <w:numFmt w:val="bullet"/>
      <w:lvlText w:val="•"/>
      <w:lvlJc w:val="left"/>
      <w:pPr>
        <w:ind w:left="6904" w:hanging="219"/>
      </w:pPr>
      <w:rPr>
        <w:rFonts w:hint="default"/>
      </w:rPr>
    </w:lvl>
    <w:lvl w:ilvl="8" w:tplc="FB80F74C">
      <w:numFmt w:val="bullet"/>
      <w:lvlText w:val="•"/>
      <w:lvlJc w:val="left"/>
      <w:pPr>
        <w:ind w:left="7796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5A"/>
    <w:rsid w:val="002D6C6C"/>
    <w:rsid w:val="003D71D9"/>
    <w:rsid w:val="00B12FCA"/>
    <w:rsid w:val="00B921A1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7E20"/>
  <w15:docId w15:val="{7D49C7AF-6891-41AA-A8CE-00BA4880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9"/>
      <w:ind w:left="665" w:hanging="219"/>
    </w:pPr>
  </w:style>
  <w:style w:type="paragraph" w:styleId="Title">
    <w:name w:val="Title"/>
    <w:basedOn w:val="Normal"/>
    <w:uiPriority w:val="10"/>
    <w:qFormat/>
    <w:pPr>
      <w:spacing w:before="27"/>
      <w:ind w:left="914" w:right="894"/>
      <w:jc w:val="center"/>
    </w:pPr>
    <w:rPr>
      <w:rFonts w:ascii="Georgia" w:eastAsia="Georgia" w:hAnsi="Georgia" w:cs="Georgia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219"/>
      <w:ind w:left="665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su.edu/hss/philosophy/courses-ful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Courses FALL 2021</dc:title>
  <dc:creator>Lisa Dieckman</dc:creator>
  <cp:lastModifiedBy>Lisa Dieckman</cp:lastModifiedBy>
  <cp:revision>2</cp:revision>
  <dcterms:created xsi:type="dcterms:W3CDTF">2021-03-23T18:57:00Z</dcterms:created>
  <dcterms:modified xsi:type="dcterms:W3CDTF">2021-03-23T18:57:00Z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2021-03-22T00:00:00Z</vt:filetime>
  </property>
</Properties>
</file>