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1C" w:rsidRPr="000A226A" w:rsidRDefault="00884E1C" w:rsidP="00884E1C">
      <w:pPr>
        <w:jc w:val="center"/>
        <w:rPr>
          <w:rFonts w:ascii="Garamond" w:hAnsi="Garamond"/>
          <w:b/>
          <w:bCs/>
          <w:sz w:val="22"/>
          <w:szCs w:val="22"/>
        </w:rPr>
      </w:pPr>
      <w:r w:rsidRPr="000A226A">
        <w:rPr>
          <w:rFonts w:ascii="Garamond" w:hAnsi="Garamond"/>
          <w:b/>
          <w:bCs/>
          <w:sz w:val="22"/>
          <w:szCs w:val="22"/>
        </w:rPr>
        <w:t>CURRICULUM VITAE</w:t>
      </w:r>
    </w:p>
    <w:p w:rsidR="00884E1C" w:rsidRPr="000A226A" w:rsidRDefault="00884E1C" w:rsidP="00884E1C">
      <w:pPr>
        <w:jc w:val="center"/>
        <w:rPr>
          <w:rFonts w:ascii="Garamond" w:hAnsi="Garamond"/>
          <w:b/>
          <w:bCs/>
          <w:sz w:val="22"/>
          <w:szCs w:val="22"/>
        </w:rPr>
      </w:pPr>
    </w:p>
    <w:p w:rsidR="00884E1C" w:rsidRPr="000A226A" w:rsidRDefault="00884E1C" w:rsidP="00884E1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YOUNGHEE </w:t>
      </w:r>
      <w:r w:rsidRPr="00A24061">
        <w:rPr>
          <w:rFonts w:ascii="Garamond" w:hAnsi="Garamond"/>
          <w:b/>
          <w:bCs/>
          <w:sz w:val="22"/>
          <w:szCs w:val="22"/>
        </w:rPr>
        <w:t>LIM</w:t>
      </w:r>
      <w:r w:rsidR="00495248" w:rsidRPr="00A24061">
        <w:rPr>
          <w:rFonts w:ascii="Garamond" w:hAnsi="Garamond"/>
          <w:b/>
          <w:bCs/>
          <w:sz w:val="22"/>
          <w:szCs w:val="22"/>
        </w:rPr>
        <w:t xml:space="preserve">, Ph.D., </w:t>
      </w:r>
      <w:r w:rsidR="00A24061">
        <w:rPr>
          <w:rFonts w:ascii="Garamond" w:hAnsi="Garamond"/>
          <w:b/>
          <w:bCs/>
          <w:sz w:val="22"/>
          <w:szCs w:val="22"/>
        </w:rPr>
        <w:t>LMSW</w:t>
      </w:r>
    </w:p>
    <w:p w:rsidR="00884E1C" w:rsidRPr="000A226A" w:rsidRDefault="00884E1C" w:rsidP="00884E1C">
      <w:pPr>
        <w:jc w:val="center"/>
        <w:rPr>
          <w:rFonts w:ascii="Garamond" w:hAnsi="Garamond"/>
          <w:b/>
          <w:bCs/>
          <w:sz w:val="22"/>
          <w:szCs w:val="22"/>
        </w:rPr>
      </w:pPr>
    </w:p>
    <w:p w:rsidR="00884E1C" w:rsidRPr="000A226A" w:rsidRDefault="00884E1C" w:rsidP="00884E1C">
      <w:pPr>
        <w:jc w:val="center"/>
        <w:rPr>
          <w:rFonts w:ascii="Garamond" w:hAnsi="Garamond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410"/>
        <w:gridCol w:w="4950"/>
      </w:tblGrid>
      <w:tr w:rsidR="00884E1C" w:rsidRPr="000A226A" w:rsidTr="00814543">
        <w:trPr>
          <w:cantSplit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884E1C" w:rsidRPr="000A226A" w:rsidRDefault="00884E1C" w:rsidP="00884E1C">
            <w:pPr>
              <w:spacing w:after="57"/>
              <w:rPr>
                <w:rFonts w:ascii="Garamond" w:hAnsi="Garamond"/>
              </w:rPr>
            </w:pPr>
            <w:r w:rsidRPr="000A226A">
              <w:rPr>
                <w:rFonts w:ascii="Garamond" w:hAnsi="Garamond"/>
                <w:sz w:val="22"/>
                <w:szCs w:val="22"/>
              </w:rPr>
              <w:t>School of Social Work</w:t>
            </w:r>
          </w:p>
          <w:p w:rsidR="00884E1C" w:rsidRPr="000A226A" w:rsidRDefault="00884E1C" w:rsidP="00884E1C">
            <w:pPr>
              <w:spacing w:after="57"/>
              <w:rPr>
                <w:rFonts w:ascii="Garamond" w:hAnsi="Garamond"/>
              </w:rPr>
            </w:pPr>
            <w:r w:rsidRPr="000A226A">
              <w:rPr>
                <w:rFonts w:ascii="Garamond" w:hAnsi="Garamond"/>
                <w:sz w:val="22"/>
                <w:szCs w:val="22"/>
              </w:rPr>
              <w:t>Louisiana State University</w:t>
            </w:r>
          </w:p>
          <w:p w:rsidR="00884E1C" w:rsidRPr="000A226A" w:rsidRDefault="00AD4984" w:rsidP="00884E1C">
            <w:pPr>
              <w:spacing w:after="57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207</w:t>
            </w:r>
            <w:r w:rsidR="00884E1C" w:rsidRPr="000A226A">
              <w:rPr>
                <w:rFonts w:ascii="Garamond" w:hAnsi="Garamond"/>
                <w:sz w:val="22"/>
                <w:szCs w:val="22"/>
              </w:rPr>
              <w:t xml:space="preserve"> Huey P. Long Fieldhouse</w:t>
            </w:r>
          </w:p>
          <w:p w:rsidR="00884E1C" w:rsidRPr="000A226A" w:rsidRDefault="00884E1C" w:rsidP="00884E1C">
            <w:pPr>
              <w:spacing w:after="57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Baton Rouge, LA</w:t>
            </w:r>
            <w:r w:rsidRPr="000A226A">
              <w:rPr>
                <w:rFonts w:ascii="Garamond" w:hAnsi="Garamond"/>
                <w:sz w:val="22"/>
                <w:szCs w:val="22"/>
              </w:rPr>
              <w:t xml:space="preserve"> 70803</w:t>
            </w:r>
          </w:p>
          <w:p w:rsidR="00884E1C" w:rsidRPr="000A226A" w:rsidRDefault="00884E1C" w:rsidP="00884E1C">
            <w:pPr>
              <w:spacing w:after="57"/>
              <w:rPr>
                <w:rFonts w:ascii="Garamond" w:hAnsi="Garamond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884E1C" w:rsidRDefault="00884E1C" w:rsidP="00814543">
            <w:pPr>
              <w:spacing w:after="57"/>
              <w:rPr>
                <w:rFonts w:ascii="Garamond" w:hAnsi="Garamond"/>
                <w:sz w:val="22"/>
                <w:szCs w:val="22"/>
              </w:rPr>
            </w:pPr>
          </w:p>
          <w:p w:rsidR="00884E1C" w:rsidRDefault="00884E1C" w:rsidP="00814543">
            <w:pPr>
              <w:spacing w:after="57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Email:</w:t>
            </w:r>
            <w:r w:rsidRPr="00884E1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hyperlink r:id="rId7" w:history="1">
              <w:r w:rsidRPr="00884E1C">
                <w:rPr>
                  <w:rStyle w:val="Hyperlink"/>
                  <w:rFonts w:ascii="Garamond" w:hAnsi="Garamond"/>
                  <w:color w:val="000000"/>
                  <w:sz w:val="22"/>
                  <w:szCs w:val="22"/>
                </w:rPr>
                <w:t>lim108@lsu.edu</w:t>
              </w:r>
            </w:hyperlink>
          </w:p>
          <w:p w:rsidR="00884E1C" w:rsidRPr="000A226A" w:rsidRDefault="00884E1C" w:rsidP="00814543">
            <w:pPr>
              <w:spacing w:after="57"/>
              <w:rPr>
                <w:rFonts w:ascii="Garamond" w:hAnsi="Garamond"/>
              </w:rPr>
            </w:pPr>
            <w:r w:rsidRPr="000A226A">
              <w:rPr>
                <w:rFonts w:ascii="Garamond" w:hAnsi="Garamond"/>
                <w:sz w:val="22"/>
                <w:szCs w:val="22"/>
              </w:rPr>
              <w:t>225-578-101</w:t>
            </w:r>
            <w:r>
              <w:rPr>
                <w:rFonts w:ascii="Garamond" w:hAnsi="Garamond"/>
                <w:sz w:val="22"/>
                <w:szCs w:val="22"/>
              </w:rPr>
              <w:t>9 (phone)</w:t>
            </w:r>
          </w:p>
          <w:p w:rsidR="00884E1C" w:rsidRPr="000A226A" w:rsidRDefault="00884E1C" w:rsidP="00814543">
            <w:pPr>
              <w:spacing w:after="57"/>
              <w:rPr>
                <w:rFonts w:ascii="Garamond" w:hAnsi="Garamond"/>
              </w:rPr>
            </w:pPr>
            <w:r w:rsidRPr="000A226A">
              <w:rPr>
                <w:rFonts w:ascii="Garamond" w:hAnsi="Garamond"/>
                <w:sz w:val="22"/>
                <w:szCs w:val="22"/>
              </w:rPr>
              <w:t xml:space="preserve">225-578-1357 </w:t>
            </w:r>
            <w:r>
              <w:rPr>
                <w:rFonts w:ascii="Garamond" w:hAnsi="Garamond"/>
                <w:sz w:val="22"/>
                <w:szCs w:val="22"/>
              </w:rPr>
              <w:t>(</w:t>
            </w:r>
            <w:r w:rsidRPr="000A226A">
              <w:rPr>
                <w:rFonts w:ascii="Garamond" w:hAnsi="Garamond"/>
                <w:sz w:val="22"/>
                <w:szCs w:val="22"/>
              </w:rPr>
              <w:t>fax</w:t>
            </w:r>
            <w:r>
              <w:rPr>
                <w:rFonts w:ascii="Garamond" w:hAnsi="Garamond"/>
                <w:sz w:val="22"/>
                <w:szCs w:val="22"/>
              </w:rPr>
              <w:t>)</w:t>
            </w:r>
          </w:p>
          <w:p w:rsidR="00884E1C" w:rsidRPr="000A226A" w:rsidRDefault="00884E1C" w:rsidP="00814543">
            <w:pPr>
              <w:spacing w:after="57"/>
              <w:rPr>
                <w:rFonts w:ascii="Garamond" w:hAnsi="Garamond"/>
              </w:rPr>
            </w:pPr>
          </w:p>
        </w:tc>
      </w:tr>
    </w:tbl>
    <w:p w:rsidR="00884E1C" w:rsidRPr="000A226A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884E1C" w:rsidRPr="000A226A" w:rsidRDefault="00884E1C" w:rsidP="00884E1C">
      <w:pPr>
        <w:jc w:val="both"/>
        <w:rPr>
          <w:rFonts w:ascii="Garamond" w:hAnsi="Garamond"/>
          <w:sz w:val="22"/>
          <w:szCs w:val="22"/>
        </w:rPr>
      </w:pPr>
      <w:r w:rsidRPr="000A226A">
        <w:rPr>
          <w:rFonts w:ascii="Garamond" w:hAnsi="Garamond"/>
          <w:b/>
          <w:bCs/>
          <w:sz w:val="22"/>
          <w:szCs w:val="22"/>
        </w:rPr>
        <w:t xml:space="preserve">EDUCATION </w:t>
      </w:r>
      <w:r w:rsidRPr="000A226A">
        <w:rPr>
          <w:rFonts w:ascii="Garamond" w:hAnsi="Garamond"/>
          <w:sz w:val="22"/>
          <w:szCs w:val="22"/>
        </w:rPr>
        <w:tab/>
      </w:r>
      <w:r w:rsidRPr="000A226A">
        <w:rPr>
          <w:rFonts w:ascii="Garamond" w:hAnsi="Garamond"/>
          <w:sz w:val="22"/>
          <w:szCs w:val="22"/>
        </w:rPr>
        <w:tab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"/>
        <w:gridCol w:w="3510"/>
        <w:gridCol w:w="4230"/>
        <w:gridCol w:w="720"/>
      </w:tblGrid>
      <w:tr w:rsidR="00884E1C" w:rsidRPr="000A226A" w:rsidTr="00814543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84E1C" w:rsidRPr="000A226A" w:rsidRDefault="00884E1C" w:rsidP="00814543">
            <w:pPr>
              <w:spacing w:before="120" w:after="57"/>
              <w:rPr>
                <w:rFonts w:ascii="Garamond" w:hAnsi="Garamond"/>
              </w:rPr>
            </w:pPr>
            <w:r w:rsidRPr="000A226A">
              <w:rPr>
                <w:rFonts w:ascii="Garamond" w:hAnsi="Garamond"/>
                <w:sz w:val="22"/>
                <w:szCs w:val="22"/>
              </w:rPr>
              <w:t>Ph.D.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84E1C" w:rsidRPr="000A226A" w:rsidRDefault="00884E1C" w:rsidP="00814543">
            <w:pPr>
              <w:spacing w:before="120" w:after="57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Ohio</w:t>
            </w:r>
            <w:r w:rsidRPr="000A226A">
              <w:rPr>
                <w:rFonts w:ascii="Garamond" w:hAnsi="Garamond"/>
                <w:sz w:val="22"/>
                <w:szCs w:val="22"/>
              </w:rPr>
              <w:t xml:space="preserve"> State University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884E1C" w:rsidRPr="00750C20" w:rsidRDefault="00884E1C" w:rsidP="00814543">
            <w:pPr>
              <w:spacing w:before="120" w:after="57"/>
              <w:rPr>
                <w:rFonts w:ascii="Garamond" w:hAnsi="Garamond"/>
                <w:sz w:val="22"/>
                <w:szCs w:val="22"/>
              </w:rPr>
            </w:pPr>
            <w:r w:rsidRPr="00750C20">
              <w:rPr>
                <w:rFonts w:ascii="Garamond" w:hAnsi="Garamond"/>
                <w:sz w:val="22"/>
                <w:szCs w:val="22"/>
              </w:rPr>
              <w:t>Social Work</w:t>
            </w:r>
          </w:p>
          <w:p w:rsidR="00884E1C" w:rsidRDefault="00884E1C" w:rsidP="00814543">
            <w:pPr>
              <w:pStyle w:val="BodyText"/>
              <w:tabs>
                <w:tab w:val="left" w:pos="1985"/>
              </w:tabs>
              <w:rPr>
                <w:rFonts w:ascii="Garamond" w:hAnsi="Garamond"/>
                <w:i/>
                <w:sz w:val="22"/>
                <w:szCs w:val="22"/>
              </w:rPr>
            </w:pPr>
            <w:r w:rsidRPr="00750C20">
              <w:rPr>
                <w:rFonts w:ascii="Garamond" w:hAnsi="Garamond"/>
                <w:sz w:val="22"/>
                <w:szCs w:val="22"/>
              </w:rPr>
              <w:t xml:space="preserve">Dissertation: </w:t>
            </w:r>
            <w:r w:rsidRPr="00750C20">
              <w:rPr>
                <w:rFonts w:ascii="Garamond" w:hAnsi="Garamond"/>
                <w:i/>
                <w:sz w:val="22"/>
                <w:szCs w:val="22"/>
              </w:rPr>
              <w:t>“Estimating the effects of fully phased-in Earned Income Tax Credit (EITC) on the decline in welfare caseloads between 1994 and 2000”</w:t>
            </w:r>
          </w:p>
          <w:p w:rsidR="00884E1C" w:rsidRPr="00750C20" w:rsidRDefault="00884E1C" w:rsidP="00814543">
            <w:pPr>
              <w:pStyle w:val="BodyText"/>
              <w:tabs>
                <w:tab w:val="left" w:pos="1985"/>
              </w:tabs>
              <w:rPr>
                <w:rFonts w:ascii="Garamond" w:hAnsi="Garamond"/>
              </w:rPr>
            </w:pPr>
            <w:r w:rsidRPr="00750C20">
              <w:rPr>
                <w:rFonts w:ascii="Garamond" w:hAnsi="Garamond"/>
                <w:sz w:val="22"/>
                <w:szCs w:val="22"/>
              </w:rPr>
              <w:t xml:space="preserve">Chair: </w:t>
            </w:r>
            <w:r w:rsidRPr="00750C20">
              <w:rPr>
                <w:rFonts w:ascii="Garamond" w:hAnsi="Garamond"/>
                <w:i/>
                <w:sz w:val="22"/>
                <w:szCs w:val="22"/>
              </w:rPr>
              <w:t>Dr. Rebecca Kim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84E1C" w:rsidRPr="000A226A" w:rsidRDefault="00884E1C" w:rsidP="00814543">
            <w:pPr>
              <w:spacing w:before="120" w:after="57"/>
              <w:rPr>
                <w:rFonts w:ascii="Garamond" w:hAnsi="Garamond"/>
              </w:rPr>
            </w:pPr>
            <w:r w:rsidRPr="000A226A">
              <w:rPr>
                <w:rFonts w:ascii="Garamond" w:hAnsi="Garamond"/>
                <w:sz w:val="22"/>
                <w:szCs w:val="22"/>
              </w:rPr>
              <w:t>200</w:t>
            </w: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</w:tr>
      <w:tr w:rsidR="00884E1C" w:rsidRPr="000A226A" w:rsidTr="00814543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84E1C" w:rsidRPr="000A226A" w:rsidRDefault="00884E1C" w:rsidP="00814543">
            <w:pPr>
              <w:spacing w:before="120" w:after="57"/>
              <w:rPr>
                <w:rFonts w:ascii="Garamond" w:hAnsi="Garamond"/>
              </w:rPr>
            </w:pPr>
            <w:r w:rsidRPr="000A226A">
              <w:rPr>
                <w:rFonts w:ascii="Garamond" w:hAnsi="Garamond"/>
                <w:sz w:val="22"/>
                <w:szCs w:val="22"/>
              </w:rPr>
              <w:t>M.S.W.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84E1C" w:rsidRPr="00750C20" w:rsidRDefault="00884E1C" w:rsidP="00814543">
            <w:pPr>
              <w:spacing w:before="120" w:after="57"/>
              <w:rPr>
                <w:rFonts w:ascii="Garamond" w:hAnsi="Garamond"/>
              </w:rPr>
            </w:pPr>
            <w:r w:rsidRPr="00750C20">
              <w:rPr>
                <w:rFonts w:ascii="Garamond" w:hAnsi="Garamond"/>
                <w:sz w:val="22"/>
                <w:szCs w:val="22"/>
              </w:rPr>
              <w:t>Southern Baptist Theological Seminary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884E1C" w:rsidRPr="00750C20" w:rsidRDefault="00884E1C" w:rsidP="00814543">
            <w:pPr>
              <w:spacing w:before="120" w:after="57"/>
              <w:rPr>
                <w:rFonts w:ascii="Garamond" w:hAnsi="Garamond"/>
              </w:rPr>
            </w:pPr>
            <w:r w:rsidRPr="00750C20">
              <w:rPr>
                <w:rFonts w:ascii="Garamond" w:hAnsi="Garamond"/>
                <w:sz w:val="22"/>
                <w:szCs w:val="22"/>
              </w:rPr>
              <w:t xml:space="preserve">Social Work with Concentration on </w:t>
            </w:r>
            <w:r>
              <w:rPr>
                <w:rFonts w:ascii="Garamond" w:hAnsi="Garamond"/>
                <w:sz w:val="22"/>
                <w:szCs w:val="22"/>
              </w:rPr>
              <w:t xml:space="preserve">           </w:t>
            </w:r>
            <w:r w:rsidRPr="00750C20">
              <w:rPr>
                <w:rFonts w:ascii="Garamond" w:hAnsi="Garamond"/>
                <w:sz w:val="22"/>
                <w:szCs w:val="22"/>
              </w:rPr>
              <w:t>Program Directing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84E1C" w:rsidRPr="000A226A" w:rsidRDefault="00884E1C" w:rsidP="00814543">
            <w:pPr>
              <w:spacing w:before="120" w:after="57"/>
              <w:rPr>
                <w:rFonts w:ascii="Garamond" w:hAnsi="Garamond"/>
              </w:rPr>
            </w:pPr>
            <w:r w:rsidRPr="000A226A">
              <w:rPr>
                <w:rFonts w:ascii="Garamond" w:hAnsi="Garamond"/>
                <w:sz w:val="22"/>
                <w:szCs w:val="22"/>
              </w:rPr>
              <w:t>199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</w:tr>
      <w:tr w:rsidR="00884E1C" w:rsidRPr="000A226A" w:rsidTr="00814543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84E1C" w:rsidRPr="000A226A" w:rsidRDefault="00884E1C" w:rsidP="00814543">
            <w:pPr>
              <w:spacing w:before="120" w:after="57"/>
              <w:rPr>
                <w:rFonts w:ascii="Garamond" w:hAnsi="Garamond"/>
              </w:rPr>
            </w:pPr>
            <w:r w:rsidRPr="000A226A">
              <w:rPr>
                <w:rFonts w:ascii="Garamond" w:hAnsi="Garamond"/>
                <w:sz w:val="22"/>
                <w:szCs w:val="22"/>
              </w:rPr>
              <w:t>B.A.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84E1C" w:rsidRPr="000A226A" w:rsidRDefault="00884E1C" w:rsidP="00814543">
            <w:pPr>
              <w:spacing w:before="120" w:after="57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Hannam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University, Korea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884E1C" w:rsidRPr="000A226A" w:rsidRDefault="00884E1C" w:rsidP="00814543">
            <w:pPr>
              <w:spacing w:before="120" w:after="57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English Language &amp; Literature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84E1C" w:rsidRPr="000A226A" w:rsidRDefault="00884E1C" w:rsidP="00814543">
            <w:pPr>
              <w:spacing w:before="120" w:after="57"/>
              <w:rPr>
                <w:rFonts w:ascii="Garamond" w:hAnsi="Garamond"/>
              </w:rPr>
            </w:pPr>
            <w:r w:rsidRPr="000A226A">
              <w:rPr>
                <w:rFonts w:ascii="Garamond" w:hAnsi="Garamond"/>
                <w:sz w:val="22"/>
                <w:szCs w:val="22"/>
              </w:rPr>
              <w:t>1991</w:t>
            </w:r>
          </w:p>
        </w:tc>
      </w:tr>
    </w:tbl>
    <w:p w:rsidR="00884E1C" w:rsidRPr="000A226A" w:rsidRDefault="00884E1C" w:rsidP="00884E1C">
      <w:pPr>
        <w:jc w:val="both"/>
        <w:rPr>
          <w:rFonts w:ascii="Garamond" w:hAnsi="Garamond"/>
          <w:sz w:val="22"/>
          <w:szCs w:val="22"/>
        </w:rPr>
      </w:pPr>
      <w:r w:rsidRPr="000A226A">
        <w:rPr>
          <w:rFonts w:ascii="Garamond" w:hAnsi="Garamond"/>
          <w:sz w:val="22"/>
          <w:szCs w:val="22"/>
        </w:rPr>
        <w:tab/>
      </w:r>
    </w:p>
    <w:p w:rsidR="009A4387" w:rsidRDefault="00B17A88" w:rsidP="00884E1C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RESEARECH INTERESTS</w:t>
      </w:r>
    </w:p>
    <w:p w:rsidR="00B17A88" w:rsidRDefault="00B17A88" w:rsidP="00884E1C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2314D5" w:rsidRPr="002314D5" w:rsidRDefault="002314D5" w:rsidP="00884E1C">
      <w:pPr>
        <w:jc w:val="both"/>
        <w:rPr>
          <w:rFonts w:ascii="Garamond" w:hAnsi="Garamond"/>
          <w:bCs/>
          <w:sz w:val="22"/>
          <w:szCs w:val="22"/>
        </w:rPr>
      </w:pPr>
      <w:r w:rsidRPr="002314D5">
        <w:rPr>
          <w:rFonts w:ascii="Garamond" w:hAnsi="Garamond"/>
          <w:sz w:val="22"/>
          <w:szCs w:val="22"/>
        </w:rPr>
        <w:sym w:font="Symbol" w:char="F0B7"/>
      </w:r>
      <w:r w:rsidRPr="002314D5">
        <w:rPr>
          <w:rFonts w:ascii="Garamond" w:hAnsi="Garamond"/>
          <w:sz w:val="22"/>
          <w:szCs w:val="22"/>
        </w:rPr>
        <w:t xml:space="preserve"> </w:t>
      </w:r>
      <w:r w:rsidRPr="002314D5">
        <w:rPr>
          <w:rFonts w:ascii="Garamond" w:hAnsi="Garamond"/>
          <w:bCs/>
          <w:sz w:val="22"/>
          <w:szCs w:val="22"/>
        </w:rPr>
        <w:t>Social Policies</w:t>
      </w:r>
    </w:p>
    <w:p w:rsidR="002314D5" w:rsidRPr="002314D5" w:rsidRDefault="002314D5" w:rsidP="00884E1C">
      <w:pPr>
        <w:jc w:val="both"/>
        <w:rPr>
          <w:rFonts w:ascii="Garamond" w:hAnsi="Garamond"/>
          <w:bCs/>
          <w:sz w:val="22"/>
          <w:szCs w:val="22"/>
        </w:rPr>
      </w:pPr>
      <w:r w:rsidRPr="002314D5">
        <w:rPr>
          <w:rFonts w:ascii="Garamond" w:hAnsi="Garamond"/>
          <w:sz w:val="22"/>
          <w:szCs w:val="22"/>
        </w:rPr>
        <w:sym w:font="Symbol" w:char="F0B7"/>
      </w:r>
      <w:r w:rsidRPr="002314D5">
        <w:rPr>
          <w:rFonts w:ascii="Garamond" w:hAnsi="Garamond"/>
          <w:sz w:val="22"/>
          <w:szCs w:val="22"/>
        </w:rPr>
        <w:t xml:space="preserve"> </w:t>
      </w:r>
      <w:r w:rsidRPr="002314D5">
        <w:rPr>
          <w:rFonts w:ascii="Garamond" w:hAnsi="Garamond"/>
          <w:bCs/>
          <w:sz w:val="22"/>
          <w:szCs w:val="22"/>
        </w:rPr>
        <w:t xml:space="preserve">Earned Income Tax Credit and anti-poverty policies/programs </w:t>
      </w:r>
    </w:p>
    <w:p w:rsidR="002314D5" w:rsidRPr="002314D5" w:rsidRDefault="002314D5" w:rsidP="00884E1C">
      <w:pPr>
        <w:jc w:val="both"/>
        <w:rPr>
          <w:rFonts w:ascii="Garamond" w:hAnsi="Garamond"/>
          <w:bCs/>
          <w:sz w:val="22"/>
          <w:szCs w:val="22"/>
        </w:rPr>
      </w:pPr>
      <w:r w:rsidRPr="002314D5">
        <w:rPr>
          <w:rFonts w:ascii="Garamond" w:hAnsi="Garamond"/>
          <w:sz w:val="22"/>
          <w:szCs w:val="22"/>
        </w:rPr>
        <w:sym w:font="Symbol" w:char="F0B7"/>
      </w:r>
      <w:r w:rsidRPr="002314D5">
        <w:rPr>
          <w:rFonts w:ascii="Garamond" w:hAnsi="Garamond"/>
          <w:sz w:val="22"/>
          <w:szCs w:val="22"/>
        </w:rPr>
        <w:t xml:space="preserve"> </w:t>
      </w:r>
      <w:r w:rsidRPr="002314D5">
        <w:rPr>
          <w:rFonts w:ascii="Garamond" w:hAnsi="Garamond"/>
          <w:bCs/>
          <w:sz w:val="22"/>
          <w:szCs w:val="22"/>
        </w:rPr>
        <w:t xml:space="preserve">Poverty, Demography, and Inequality </w:t>
      </w:r>
      <w:r w:rsidR="00B17A88" w:rsidRPr="002314D5">
        <w:rPr>
          <w:rFonts w:ascii="Garamond" w:hAnsi="Garamond"/>
          <w:bCs/>
          <w:sz w:val="22"/>
          <w:szCs w:val="22"/>
        </w:rPr>
        <w:t xml:space="preserve"> </w:t>
      </w:r>
    </w:p>
    <w:p w:rsidR="002314D5" w:rsidRDefault="002314D5" w:rsidP="00884E1C">
      <w:pPr>
        <w:jc w:val="both"/>
        <w:rPr>
          <w:rFonts w:ascii="Garamond" w:hAnsi="Garamond"/>
          <w:bCs/>
          <w:sz w:val="22"/>
          <w:szCs w:val="22"/>
        </w:rPr>
      </w:pPr>
      <w:r w:rsidRPr="002314D5">
        <w:rPr>
          <w:rFonts w:ascii="Garamond" w:hAnsi="Garamond"/>
          <w:sz w:val="22"/>
          <w:szCs w:val="22"/>
        </w:rPr>
        <w:sym w:font="Symbol" w:char="F0B7"/>
      </w:r>
      <w:r w:rsidRPr="002314D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Fringe Economy and </w:t>
      </w:r>
      <w:r w:rsidRPr="002314D5">
        <w:rPr>
          <w:rFonts w:ascii="Garamond" w:hAnsi="Garamond"/>
          <w:bCs/>
          <w:sz w:val="22"/>
          <w:szCs w:val="22"/>
        </w:rPr>
        <w:t xml:space="preserve">Economic Inclusion </w:t>
      </w:r>
    </w:p>
    <w:p w:rsidR="00E4483B" w:rsidRPr="002314D5" w:rsidRDefault="00E4483B" w:rsidP="00884E1C">
      <w:pPr>
        <w:jc w:val="both"/>
        <w:rPr>
          <w:rFonts w:ascii="Garamond" w:hAnsi="Garamond"/>
          <w:bCs/>
          <w:sz w:val="22"/>
          <w:szCs w:val="22"/>
        </w:rPr>
      </w:pPr>
      <w:r w:rsidRPr="002314D5">
        <w:rPr>
          <w:rFonts w:ascii="Garamond" w:hAnsi="Garamond"/>
          <w:sz w:val="22"/>
          <w:szCs w:val="22"/>
        </w:rPr>
        <w:sym w:font="Symbol" w:char="F0B7"/>
      </w:r>
      <w:r>
        <w:rPr>
          <w:rFonts w:ascii="Garamond" w:hAnsi="Garamond"/>
          <w:sz w:val="22"/>
          <w:szCs w:val="22"/>
        </w:rPr>
        <w:t xml:space="preserve"> State-level Alternative Financial Service Policies</w:t>
      </w:r>
    </w:p>
    <w:p w:rsidR="00B17A88" w:rsidRDefault="00B17A88" w:rsidP="00884E1C">
      <w:pPr>
        <w:jc w:val="both"/>
        <w:rPr>
          <w:rFonts w:ascii="Garamond" w:hAnsi="Garamond"/>
          <w:bCs/>
          <w:sz w:val="22"/>
          <w:szCs w:val="22"/>
        </w:rPr>
      </w:pPr>
    </w:p>
    <w:p w:rsidR="00B17A88" w:rsidRDefault="002314D5" w:rsidP="00884E1C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TEACHING INTERESTS</w:t>
      </w:r>
    </w:p>
    <w:p w:rsidR="00B17A88" w:rsidRDefault="00B17A88" w:rsidP="00884E1C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B17A88" w:rsidRPr="002314D5" w:rsidRDefault="002314D5" w:rsidP="00884E1C">
      <w:pPr>
        <w:jc w:val="both"/>
        <w:rPr>
          <w:rFonts w:ascii="Garamond" w:hAnsi="Garamond"/>
          <w:bCs/>
          <w:sz w:val="22"/>
          <w:szCs w:val="22"/>
        </w:rPr>
      </w:pPr>
      <w:r w:rsidRPr="002314D5">
        <w:rPr>
          <w:rFonts w:ascii="Garamond" w:hAnsi="Garamond"/>
          <w:sz w:val="22"/>
          <w:szCs w:val="22"/>
        </w:rPr>
        <w:sym w:font="Symbol" w:char="F0B7"/>
      </w:r>
      <w:r>
        <w:rPr>
          <w:rFonts w:ascii="Garamond" w:hAnsi="Garamond"/>
          <w:sz w:val="22"/>
          <w:szCs w:val="22"/>
        </w:rPr>
        <w:t xml:space="preserve"> </w:t>
      </w:r>
      <w:r w:rsidRPr="002314D5">
        <w:rPr>
          <w:rFonts w:ascii="Garamond" w:hAnsi="Garamond"/>
          <w:bCs/>
          <w:sz w:val="22"/>
          <w:szCs w:val="22"/>
        </w:rPr>
        <w:t>Social Welfare Policies</w:t>
      </w:r>
      <w:r>
        <w:rPr>
          <w:rFonts w:ascii="Garamond" w:hAnsi="Garamond"/>
          <w:bCs/>
          <w:sz w:val="22"/>
          <w:szCs w:val="22"/>
        </w:rPr>
        <w:t xml:space="preserve">, </w:t>
      </w:r>
      <w:r w:rsidRPr="002314D5">
        <w:rPr>
          <w:rFonts w:ascii="Garamond" w:hAnsi="Garamond"/>
          <w:bCs/>
          <w:sz w:val="22"/>
          <w:szCs w:val="22"/>
        </w:rPr>
        <w:t>Programs</w:t>
      </w:r>
      <w:r>
        <w:rPr>
          <w:rFonts w:ascii="Garamond" w:hAnsi="Garamond"/>
          <w:bCs/>
          <w:sz w:val="22"/>
          <w:szCs w:val="22"/>
        </w:rPr>
        <w:t>, and Services</w:t>
      </w:r>
    </w:p>
    <w:p w:rsidR="002314D5" w:rsidRDefault="002314D5" w:rsidP="00884E1C">
      <w:pPr>
        <w:jc w:val="both"/>
        <w:rPr>
          <w:rFonts w:ascii="Garamond" w:hAnsi="Garamond"/>
          <w:sz w:val="22"/>
          <w:szCs w:val="22"/>
        </w:rPr>
      </w:pPr>
      <w:r w:rsidRPr="002314D5">
        <w:rPr>
          <w:rFonts w:ascii="Garamond" w:hAnsi="Garamond"/>
          <w:sz w:val="22"/>
          <w:szCs w:val="22"/>
        </w:rPr>
        <w:sym w:font="Symbol" w:char="F0B7"/>
      </w:r>
      <w:r>
        <w:rPr>
          <w:rFonts w:ascii="Garamond" w:hAnsi="Garamond"/>
          <w:sz w:val="22"/>
          <w:szCs w:val="22"/>
        </w:rPr>
        <w:t xml:space="preserve"> Social Policy Analysis and Program Evaluation</w:t>
      </w:r>
    </w:p>
    <w:p w:rsidR="002314D5" w:rsidRDefault="002314D5" w:rsidP="00884E1C">
      <w:pPr>
        <w:jc w:val="both"/>
        <w:rPr>
          <w:rFonts w:ascii="Garamond" w:hAnsi="Garamond"/>
          <w:sz w:val="22"/>
          <w:szCs w:val="22"/>
        </w:rPr>
      </w:pPr>
      <w:r w:rsidRPr="002314D5">
        <w:rPr>
          <w:rFonts w:ascii="Garamond" w:hAnsi="Garamond"/>
          <w:sz w:val="22"/>
          <w:szCs w:val="22"/>
        </w:rPr>
        <w:sym w:font="Symbol" w:char="F0B7"/>
      </w:r>
      <w:r>
        <w:rPr>
          <w:rFonts w:ascii="Garamond" w:hAnsi="Garamond"/>
          <w:sz w:val="22"/>
          <w:szCs w:val="22"/>
        </w:rPr>
        <w:t xml:space="preserve"> Research Methods </w:t>
      </w:r>
    </w:p>
    <w:p w:rsidR="002314D5" w:rsidRDefault="002314D5" w:rsidP="00884E1C">
      <w:pPr>
        <w:jc w:val="both"/>
        <w:rPr>
          <w:rFonts w:ascii="Garamond" w:hAnsi="Garamond"/>
          <w:bCs/>
          <w:sz w:val="22"/>
          <w:szCs w:val="22"/>
        </w:rPr>
      </w:pPr>
      <w:r w:rsidRPr="002314D5">
        <w:rPr>
          <w:rFonts w:ascii="Garamond" w:hAnsi="Garamond"/>
          <w:sz w:val="22"/>
          <w:szCs w:val="22"/>
        </w:rPr>
        <w:sym w:font="Symbol" w:char="F0B7"/>
      </w:r>
      <w:r>
        <w:rPr>
          <w:rFonts w:ascii="Garamond" w:hAnsi="Garamond"/>
          <w:sz w:val="22"/>
          <w:szCs w:val="22"/>
        </w:rPr>
        <w:t xml:space="preserve"> </w:t>
      </w:r>
      <w:r w:rsidRPr="002314D5">
        <w:rPr>
          <w:rFonts w:ascii="Garamond" w:hAnsi="Garamond"/>
          <w:bCs/>
          <w:sz w:val="22"/>
          <w:szCs w:val="22"/>
        </w:rPr>
        <w:t>Social Welfare</w:t>
      </w:r>
      <w:r>
        <w:rPr>
          <w:rFonts w:ascii="Garamond" w:hAnsi="Garamond"/>
          <w:bCs/>
          <w:sz w:val="22"/>
          <w:szCs w:val="22"/>
        </w:rPr>
        <w:t xml:space="preserve"> History</w:t>
      </w:r>
    </w:p>
    <w:p w:rsidR="005551DA" w:rsidRPr="00B17A88" w:rsidRDefault="005551DA" w:rsidP="00884E1C">
      <w:pPr>
        <w:jc w:val="both"/>
        <w:rPr>
          <w:rFonts w:ascii="Garamond" w:hAnsi="Garamond"/>
          <w:bCs/>
          <w:sz w:val="22"/>
          <w:szCs w:val="22"/>
        </w:rPr>
      </w:pPr>
      <w:r w:rsidRPr="002314D5">
        <w:rPr>
          <w:rFonts w:ascii="Garamond" w:hAnsi="Garamond"/>
          <w:sz w:val="22"/>
          <w:szCs w:val="22"/>
        </w:rPr>
        <w:sym w:font="Symbol" w:char="F0B7"/>
      </w:r>
      <w:r>
        <w:rPr>
          <w:rFonts w:ascii="Garamond" w:hAnsi="Garamond"/>
          <w:sz w:val="22"/>
          <w:szCs w:val="22"/>
        </w:rPr>
        <w:t xml:space="preserve"> Financial Literacy and Human Service Organizations</w:t>
      </w:r>
    </w:p>
    <w:p w:rsidR="00B17A88" w:rsidRDefault="00B17A88" w:rsidP="00884E1C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884E1C" w:rsidRPr="000A226A" w:rsidRDefault="00884E1C" w:rsidP="00884E1C">
      <w:pPr>
        <w:jc w:val="both"/>
        <w:rPr>
          <w:rFonts w:ascii="Garamond" w:hAnsi="Garamond"/>
          <w:b/>
          <w:bCs/>
          <w:sz w:val="22"/>
          <w:szCs w:val="22"/>
        </w:rPr>
      </w:pPr>
      <w:r w:rsidRPr="000A226A">
        <w:rPr>
          <w:rFonts w:ascii="Garamond" w:hAnsi="Garamond"/>
          <w:b/>
          <w:bCs/>
          <w:sz w:val="22"/>
          <w:szCs w:val="22"/>
        </w:rPr>
        <w:t>PROFESSIONAL EXPERIENCE</w:t>
      </w:r>
    </w:p>
    <w:p w:rsidR="00884E1C" w:rsidRPr="000A226A" w:rsidRDefault="00884E1C" w:rsidP="00884E1C">
      <w:pPr>
        <w:jc w:val="both"/>
        <w:rPr>
          <w:rFonts w:ascii="Garamond" w:hAnsi="Garamond"/>
          <w:b/>
          <w:sz w:val="22"/>
          <w:szCs w:val="22"/>
        </w:rPr>
      </w:pPr>
    </w:p>
    <w:p w:rsidR="00A24061" w:rsidRPr="000A226A" w:rsidRDefault="00A24061" w:rsidP="00A24061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2011 </w:t>
      </w:r>
      <w:r w:rsidRPr="00614B71">
        <w:rPr>
          <w:rFonts w:ascii="Garamond" w:hAnsi="Garamond"/>
          <w:b/>
          <w:sz w:val="22"/>
          <w:szCs w:val="22"/>
        </w:rPr>
        <w:t>–</w:t>
      </w:r>
      <w:r>
        <w:rPr>
          <w:rFonts w:ascii="Garamond" w:hAnsi="Garamond"/>
          <w:b/>
          <w:sz w:val="22"/>
          <w:szCs w:val="22"/>
        </w:rPr>
        <w:tab/>
      </w:r>
      <w:r w:rsidRPr="00614B71">
        <w:rPr>
          <w:rFonts w:ascii="Garamond" w:hAnsi="Garamond"/>
          <w:b/>
          <w:sz w:val="22"/>
          <w:szCs w:val="22"/>
        </w:rPr>
        <w:tab/>
      </w:r>
      <w:r w:rsidRPr="000A226A">
        <w:rPr>
          <w:rFonts w:ascii="Garamond" w:hAnsi="Garamond"/>
          <w:b/>
          <w:sz w:val="22"/>
          <w:szCs w:val="22"/>
        </w:rPr>
        <w:t>LOUISIANA STATE UNIVERSITY</w:t>
      </w:r>
      <w:r w:rsidRPr="000A226A">
        <w:rPr>
          <w:rFonts w:ascii="Garamond" w:hAnsi="Garamond"/>
          <w:b/>
          <w:sz w:val="22"/>
          <w:szCs w:val="22"/>
        </w:rPr>
        <w:tab/>
      </w:r>
      <w:r w:rsidRPr="000A226A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 </w:t>
      </w:r>
      <w:r w:rsidRPr="000A226A">
        <w:rPr>
          <w:rFonts w:ascii="Garamond" w:hAnsi="Garamond"/>
          <w:b/>
          <w:sz w:val="22"/>
          <w:szCs w:val="22"/>
        </w:rPr>
        <w:tab/>
        <w:t>Baton Rouge, LA</w:t>
      </w:r>
    </w:p>
    <w:p w:rsidR="00A24061" w:rsidRPr="000A226A" w:rsidRDefault="00A24061" w:rsidP="00A24061">
      <w:pPr>
        <w:jc w:val="both"/>
        <w:rPr>
          <w:rFonts w:ascii="Garamond" w:hAnsi="Garamond"/>
          <w:sz w:val="22"/>
          <w:szCs w:val="22"/>
        </w:rPr>
      </w:pPr>
    </w:p>
    <w:p w:rsidR="00A24061" w:rsidRPr="000A226A" w:rsidRDefault="00A24061" w:rsidP="00A24061">
      <w:pPr>
        <w:ind w:left="1440" w:hanging="1440"/>
        <w:jc w:val="both"/>
        <w:rPr>
          <w:rFonts w:ascii="Garamond" w:hAnsi="Garamond"/>
          <w:sz w:val="22"/>
          <w:szCs w:val="22"/>
        </w:rPr>
      </w:pPr>
      <w:r w:rsidRPr="000A226A">
        <w:rPr>
          <w:rFonts w:ascii="Garamond" w:hAnsi="Garamond"/>
          <w:sz w:val="22"/>
          <w:szCs w:val="22"/>
        </w:rPr>
        <w:tab/>
        <w:t>Ass</w:t>
      </w:r>
      <w:r>
        <w:rPr>
          <w:rFonts w:ascii="Garamond" w:hAnsi="Garamond"/>
          <w:sz w:val="22"/>
          <w:szCs w:val="22"/>
        </w:rPr>
        <w:t>ociate</w:t>
      </w:r>
      <w:r w:rsidRPr="000A226A">
        <w:rPr>
          <w:rFonts w:ascii="Garamond" w:hAnsi="Garamond"/>
          <w:sz w:val="22"/>
          <w:szCs w:val="22"/>
        </w:rPr>
        <w:t xml:space="preserve"> Professor, School of Social Work, Teach </w:t>
      </w:r>
      <w:r w:rsidR="00AA15F1">
        <w:rPr>
          <w:rFonts w:ascii="Garamond" w:hAnsi="Garamond"/>
          <w:sz w:val="22"/>
          <w:szCs w:val="22"/>
        </w:rPr>
        <w:t xml:space="preserve">Ph.D. and </w:t>
      </w:r>
      <w:r w:rsidRPr="000A226A">
        <w:rPr>
          <w:rFonts w:ascii="Garamond" w:hAnsi="Garamond"/>
          <w:sz w:val="22"/>
          <w:szCs w:val="22"/>
        </w:rPr>
        <w:t>M.S.W courses in policy, research methods and generalist practice. Perform field liaison duties with students place</w:t>
      </w:r>
      <w:r>
        <w:rPr>
          <w:rFonts w:ascii="Garamond" w:hAnsi="Garamond"/>
          <w:sz w:val="22"/>
          <w:szCs w:val="22"/>
        </w:rPr>
        <w:t>d</w:t>
      </w:r>
      <w:r w:rsidRPr="000A226A">
        <w:rPr>
          <w:rFonts w:ascii="Garamond" w:hAnsi="Garamond"/>
          <w:sz w:val="22"/>
          <w:szCs w:val="22"/>
        </w:rPr>
        <w:t xml:space="preserve"> in field agencies.</w:t>
      </w:r>
    </w:p>
    <w:p w:rsidR="00A24061" w:rsidRDefault="00A24061" w:rsidP="00884E1C">
      <w:pPr>
        <w:jc w:val="both"/>
        <w:rPr>
          <w:rFonts w:ascii="Garamond" w:hAnsi="Garamond"/>
          <w:b/>
          <w:sz w:val="22"/>
          <w:szCs w:val="22"/>
        </w:rPr>
      </w:pPr>
    </w:p>
    <w:p w:rsidR="005551DA" w:rsidRDefault="005551DA" w:rsidP="00884E1C">
      <w:pPr>
        <w:jc w:val="both"/>
        <w:rPr>
          <w:rFonts w:ascii="Garamond" w:hAnsi="Garamond"/>
          <w:b/>
          <w:sz w:val="22"/>
          <w:szCs w:val="22"/>
        </w:rPr>
      </w:pPr>
    </w:p>
    <w:p w:rsidR="005551DA" w:rsidRDefault="005551DA" w:rsidP="00884E1C">
      <w:pPr>
        <w:jc w:val="both"/>
        <w:rPr>
          <w:rFonts w:ascii="Garamond" w:hAnsi="Garamond"/>
          <w:b/>
          <w:sz w:val="22"/>
          <w:szCs w:val="22"/>
        </w:rPr>
      </w:pPr>
    </w:p>
    <w:p w:rsidR="00884E1C" w:rsidRPr="000A226A" w:rsidRDefault="00884E1C" w:rsidP="00884E1C">
      <w:pPr>
        <w:jc w:val="both"/>
        <w:rPr>
          <w:rFonts w:ascii="Garamond" w:hAnsi="Garamond"/>
          <w:sz w:val="22"/>
          <w:szCs w:val="22"/>
        </w:rPr>
      </w:pPr>
      <w:r w:rsidRPr="00614B71">
        <w:rPr>
          <w:rFonts w:ascii="Garamond" w:hAnsi="Garamond"/>
          <w:b/>
          <w:sz w:val="22"/>
          <w:szCs w:val="22"/>
        </w:rPr>
        <w:lastRenderedPageBreak/>
        <w:t>2005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614B71">
        <w:rPr>
          <w:rFonts w:ascii="Garamond" w:hAnsi="Garamond"/>
          <w:b/>
          <w:sz w:val="22"/>
          <w:szCs w:val="22"/>
        </w:rPr>
        <w:t>–</w:t>
      </w:r>
      <w:r>
        <w:rPr>
          <w:rFonts w:ascii="Garamond" w:hAnsi="Garamond"/>
          <w:b/>
          <w:sz w:val="22"/>
          <w:szCs w:val="22"/>
        </w:rPr>
        <w:t xml:space="preserve"> </w:t>
      </w:r>
      <w:r w:rsidR="00A24061">
        <w:rPr>
          <w:rFonts w:ascii="Garamond" w:hAnsi="Garamond"/>
          <w:b/>
          <w:sz w:val="22"/>
          <w:szCs w:val="22"/>
        </w:rPr>
        <w:t>2011</w:t>
      </w:r>
      <w:r w:rsidRPr="00614B71">
        <w:rPr>
          <w:rFonts w:ascii="Garamond" w:hAnsi="Garamond"/>
          <w:b/>
          <w:sz w:val="22"/>
          <w:szCs w:val="22"/>
        </w:rPr>
        <w:tab/>
      </w:r>
      <w:r w:rsidRPr="000A226A">
        <w:rPr>
          <w:rFonts w:ascii="Garamond" w:hAnsi="Garamond"/>
          <w:b/>
          <w:sz w:val="22"/>
          <w:szCs w:val="22"/>
        </w:rPr>
        <w:t>LOUISIANA STATE UNIVERSITY</w:t>
      </w:r>
      <w:r w:rsidRPr="000A226A">
        <w:rPr>
          <w:rFonts w:ascii="Garamond" w:hAnsi="Garamond"/>
          <w:b/>
          <w:sz w:val="22"/>
          <w:szCs w:val="22"/>
        </w:rPr>
        <w:tab/>
      </w:r>
      <w:r w:rsidRPr="000A226A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 </w:t>
      </w:r>
      <w:r w:rsidRPr="000A226A">
        <w:rPr>
          <w:rFonts w:ascii="Garamond" w:hAnsi="Garamond"/>
          <w:b/>
          <w:sz w:val="22"/>
          <w:szCs w:val="22"/>
        </w:rPr>
        <w:tab/>
        <w:t>Baton Rouge, LA</w:t>
      </w:r>
    </w:p>
    <w:p w:rsidR="00884E1C" w:rsidRPr="000A226A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884E1C" w:rsidRPr="000A226A" w:rsidRDefault="00884E1C" w:rsidP="00884E1C">
      <w:pPr>
        <w:ind w:left="1440" w:hanging="1440"/>
        <w:jc w:val="both"/>
        <w:rPr>
          <w:rFonts w:ascii="Garamond" w:hAnsi="Garamond"/>
          <w:sz w:val="22"/>
          <w:szCs w:val="22"/>
        </w:rPr>
      </w:pPr>
      <w:r w:rsidRPr="000A226A">
        <w:rPr>
          <w:rFonts w:ascii="Garamond" w:hAnsi="Garamond"/>
          <w:sz w:val="22"/>
          <w:szCs w:val="22"/>
        </w:rPr>
        <w:tab/>
        <w:t>Assistant Profess</w:t>
      </w:r>
      <w:r w:rsidR="00A24061">
        <w:rPr>
          <w:rFonts w:ascii="Garamond" w:hAnsi="Garamond"/>
          <w:sz w:val="22"/>
          <w:szCs w:val="22"/>
        </w:rPr>
        <w:t>or, School of Social Work, Taught</w:t>
      </w:r>
      <w:r w:rsidRPr="000A226A">
        <w:rPr>
          <w:rFonts w:ascii="Garamond" w:hAnsi="Garamond"/>
          <w:sz w:val="22"/>
          <w:szCs w:val="22"/>
        </w:rPr>
        <w:t xml:space="preserve"> </w:t>
      </w:r>
      <w:r w:rsidR="00AA15F1">
        <w:rPr>
          <w:rFonts w:ascii="Garamond" w:hAnsi="Garamond"/>
          <w:sz w:val="22"/>
          <w:szCs w:val="22"/>
        </w:rPr>
        <w:t xml:space="preserve">Ph.D. and </w:t>
      </w:r>
      <w:r w:rsidR="00AA15F1" w:rsidRPr="000A226A">
        <w:rPr>
          <w:rFonts w:ascii="Garamond" w:hAnsi="Garamond"/>
          <w:sz w:val="22"/>
          <w:szCs w:val="22"/>
        </w:rPr>
        <w:t xml:space="preserve">M.S.W courses </w:t>
      </w:r>
      <w:r w:rsidRPr="000A226A">
        <w:rPr>
          <w:rFonts w:ascii="Garamond" w:hAnsi="Garamond"/>
          <w:sz w:val="22"/>
          <w:szCs w:val="22"/>
        </w:rPr>
        <w:t>in policy, research methods and generalist practice. Perform field liaison duties with students place</w:t>
      </w:r>
      <w:r>
        <w:rPr>
          <w:rFonts w:ascii="Garamond" w:hAnsi="Garamond"/>
          <w:sz w:val="22"/>
          <w:szCs w:val="22"/>
        </w:rPr>
        <w:t>d</w:t>
      </w:r>
      <w:r w:rsidRPr="000A226A">
        <w:rPr>
          <w:rFonts w:ascii="Garamond" w:hAnsi="Garamond"/>
          <w:sz w:val="22"/>
          <w:szCs w:val="22"/>
        </w:rPr>
        <w:t xml:space="preserve"> in field agencies.</w:t>
      </w:r>
    </w:p>
    <w:p w:rsidR="00884E1C" w:rsidRPr="000A226A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884E1C" w:rsidRPr="000A226A" w:rsidRDefault="00884E1C" w:rsidP="00884E1C">
      <w:pPr>
        <w:pStyle w:val="Footer"/>
        <w:tabs>
          <w:tab w:val="left" w:pos="1985"/>
        </w:tabs>
        <w:ind w:left="1980" w:hanging="1980"/>
        <w:rPr>
          <w:rFonts w:ascii="Garamond" w:eastAsia="Batang" w:hAnsi="Garamond"/>
          <w:b/>
          <w:sz w:val="22"/>
          <w:szCs w:val="22"/>
          <w:lang w:eastAsia="ko-KR"/>
        </w:rPr>
      </w:pPr>
      <w:r>
        <w:rPr>
          <w:rFonts w:ascii="Garamond" w:eastAsia="Batang" w:hAnsi="Garamond"/>
          <w:b/>
          <w:sz w:val="22"/>
          <w:szCs w:val="22"/>
          <w:lang w:eastAsia="ko-KR"/>
        </w:rPr>
        <w:t xml:space="preserve">Winter </w:t>
      </w:r>
      <w:r w:rsidRPr="000A226A">
        <w:rPr>
          <w:rFonts w:ascii="Garamond" w:eastAsia="Batang" w:hAnsi="Garamond"/>
          <w:b/>
          <w:sz w:val="22"/>
          <w:szCs w:val="22"/>
          <w:lang w:eastAsia="ko-KR"/>
        </w:rPr>
        <w:t xml:space="preserve">2005     </w:t>
      </w:r>
      <w:r>
        <w:rPr>
          <w:rFonts w:ascii="Garamond" w:eastAsia="Batang" w:hAnsi="Garamond"/>
          <w:b/>
          <w:sz w:val="22"/>
          <w:szCs w:val="22"/>
          <w:lang w:eastAsia="ko-KR"/>
        </w:rPr>
        <w:t xml:space="preserve"> </w:t>
      </w:r>
      <w:r w:rsidRPr="000A226A">
        <w:rPr>
          <w:rFonts w:ascii="Garamond" w:eastAsia="Batang" w:hAnsi="Garamond"/>
          <w:b/>
          <w:sz w:val="22"/>
          <w:szCs w:val="22"/>
          <w:lang w:eastAsia="ko-KR"/>
        </w:rPr>
        <w:t xml:space="preserve">OHIO STATE UNIVERSITY </w:t>
      </w:r>
      <w:r w:rsidRPr="000A226A">
        <w:rPr>
          <w:rFonts w:ascii="Garamond" w:eastAsia="Batang" w:hAnsi="Garamond"/>
          <w:b/>
          <w:sz w:val="22"/>
          <w:szCs w:val="22"/>
          <w:lang w:eastAsia="ko-KR"/>
        </w:rPr>
        <w:tab/>
        <w:t xml:space="preserve">                                   </w:t>
      </w:r>
      <w:r>
        <w:rPr>
          <w:rFonts w:ascii="Garamond" w:eastAsia="Batang" w:hAnsi="Garamond"/>
          <w:b/>
          <w:sz w:val="22"/>
          <w:szCs w:val="22"/>
          <w:lang w:eastAsia="ko-KR"/>
        </w:rPr>
        <w:t xml:space="preserve">    </w:t>
      </w:r>
      <w:r w:rsidRPr="000A226A">
        <w:rPr>
          <w:rFonts w:ascii="Garamond" w:eastAsia="Batang" w:hAnsi="Garamond"/>
          <w:b/>
          <w:sz w:val="22"/>
          <w:szCs w:val="22"/>
          <w:lang w:eastAsia="ko-KR"/>
        </w:rPr>
        <w:t>Newark, OH</w:t>
      </w:r>
      <w:r w:rsidRPr="000A226A">
        <w:rPr>
          <w:rFonts w:ascii="Garamond" w:eastAsia="Batang" w:hAnsi="Garamond"/>
          <w:b/>
          <w:sz w:val="22"/>
          <w:szCs w:val="22"/>
          <w:lang w:eastAsia="ko-KR"/>
        </w:rPr>
        <w:tab/>
      </w:r>
    </w:p>
    <w:p w:rsidR="00884E1C" w:rsidRPr="000A226A" w:rsidRDefault="00884E1C" w:rsidP="00884E1C">
      <w:pPr>
        <w:pStyle w:val="Footer"/>
        <w:tabs>
          <w:tab w:val="left" w:pos="1985"/>
        </w:tabs>
        <w:ind w:left="1980" w:hanging="1980"/>
        <w:rPr>
          <w:rFonts w:ascii="Garamond" w:eastAsia="Batang" w:hAnsi="Garamond"/>
          <w:sz w:val="22"/>
          <w:szCs w:val="22"/>
          <w:lang w:eastAsia="ko-KR"/>
        </w:rPr>
      </w:pPr>
    </w:p>
    <w:p w:rsidR="00884E1C" w:rsidRPr="000A226A" w:rsidRDefault="00884E1C" w:rsidP="00884E1C">
      <w:pPr>
        <w:ind w:left="14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Adjunct Faculty</w:t>
      </w:r>
      <w:r w:rsidRPr="000A226A">
        <w:rPr>
          <w:rFonts w:ascii="Garamond" w:hAnsi="Garamond"/>
          <w:sz w:val="22"/>
          <w:szCs w:val="22"/>
        </w:rPr>
        <w:t>, School of</w:t>
      </w:r>
      <w:r>
        <w:rPr>
          <w:rFonts w:ascii="Garamond" w:hAnsi="Garamond"/>
          <w:sz w:val="22"/>
          <w:szCs w:val="22"/>
        </w:rPr>
        <w:t xml:space="preserve"> Social Work, Taught</w:t>
      </w:r>
      <w:r w:rsidRPr="000A226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</w:t>
      </w:r>
      <w:r w:rsidRPr="000A226A">
        <w:rPr>
          <w:rFonts w:ascii="Garamond" w:hAnsi="Garamond"/>
          <w:sz w:val="22"/>
          <w:szCs w:val="22"/>
        </w:rPr>
        <w:t xml:space="preserve">M.S.W course in </w:t>
      </w:r>
      <w:r>
        <w:rPr>
          <w:rFonts w:ascii="Garamond" w:hAnsi="Garamond"/>
          <w:sz w:val="22"/>
          <w:szCs w:val="22"/>
        </w:rPr>
        <w:t>Diversity</w:t>
      </w:r>
      <w:r w:rsidRPr="000A226A">
        <w:rPr>
          <w:rFonts w:ascii="Garamond" w:hAnsi="Garamond"/>
          <w:sz w:val="22"/>
          <w:szCs w:val="22"/>
        </w:rPr>
        <w:t xml:space="preserve">. </w:t>
      </w:r>
    </w:p>
    <w:p w:rsidR="00884E1C" w:rsidRPr="000A226A" w:rsidRDefault="00884E1C" w:rsidP="00884E1C">
      <w:pPr>
        <w:pStyle w:val="Footer"/>
        <w:tabs>
          <w:tab w:val="left" w:pos="1985"/>
        </w:tabs>
        <w:ind w:left="1980" w:hanging="1980"/>
        <w:rPr>
          <w:rFonts w:ascii="Garamond" w:eastAsia="Batang" w:hAnsi="Garamond"/>
          <w:sz w:val="22"/>
          <w:szCs w:val="22"/>
          <w:lang w:eastAsia="ko-KR"/>
        </w:rPr>
      </w:pPr>
    </w:p>
    <w:p w:rsidR="00884E1C" w:rsidRPr="000A226A" w:rsidRDefault="00884E1C" w:rsidP="00884E1C">
      <w:pPr>
        <w:pStyle w:val="Footer"/>
        <w:tabs>
          <w:tab w:val="left" w:pos="1985"/>
        </w:tabs>
        <w:ind w:left="1980" w:hanging="1980"/>
        <w:rPr>
          <w:rFonts w:ascii="Garamond" w:eastAsia="Batang" w:hAnsi="Garamond"/>
          <w:b/>
          <w:sz w:val="22"/>
          <w:szCs w:val="22"/>
          <w:lang w:eastAsia="ko-KR"/>
        </w:rPr>
      </w:pPr>
      <w:r w:rsidRPr="000A226A">
        <w:rPr>
          <w:rFonts w:ascii="Garamond" w:eastAsia="Batang" w:hAnsi="Garamond"/>
          <w:b/>
          <w:sz w:val="22"/>
          <w:szCs w:val="22"/>
          <w:lang w:eastAsia="ko-KR"/>
        </w:rPr>
        <w:t xml:space="preserve">Fall 2004           HANDONG GLOBAL UNIVERSITY             </w:t>
      </w:r>
      <w:r>
        <w:rPr>
          <w:rFonts w:ascii="Garamond" w:eastAsia="Batang" w:hAnsi="Garamond"/>
          <w:b/>
          <w:sz w:val="22"/>
          <w:szCs w:val="22"/>
          <w:lang w:eastAsia="ko-KR"/>
        </w:rPr>
        <w:t xml:space="preserve"> </w:t>
      </w:r>
      <w:r w:rsidRPr="000A226A">
        <w:rPr>
          <w:rFonts w:ascii="Garamond" w:eastAsia="Batang" w:hAnsi="Garamond"/>
          <w:b/>
          <w:sz w:val="22"/>
          <w:szCs w:val="22"/>
          <w:lang w:eastAsia="ko-KR"/>
        </w:rPr>
        <w:t xml:space="preserve">            Pohang, </w:t>
      </w:r>
      <w:r>
        <w:rPr>
          <w:rFonts w:ascii="Garamond" w:eastAsia="Batang" w:hAnsi="Garamond"/>
          <w:b/>
          <w:sz w:val="22"/>
          <w:szCs w:val="22"/>
          <w:lang w:eastAsia="ko-KR"/>
        </w:rPr>
        <w:t>KOREA</w:t>
      </w:r>
      <w:r w:rsidRPr="000A226A">
        <w:rPr>
          <w:rFonts w:ascii="Garamond" w:eastAsia="Batang" w:hAnsi="Garamond"/>
          <w:b/>
          <w:sz w:val="22"/>
          <w:szCs w:val="22"/>
          <w:lang w:eastAsia="ko-KR"/>
        </w:rPr>
        <w:tab/>
      </w:r>
    </w:p>
    <w:p w:rsidR="00884E1C" w:rsidRPr="000A226A" w:rsidRDefault="00884E1C" w:rsidP="00884E1C">
      <w:pPr>
        <w:pStyle w:val="Footer"/>
        <w:tabs>
          <w:tab w:val="left" w:pos="1985"/>
        </w:tabs>
        <w:ind w:left="1980" w:hanging="1980"/>
        <w:rPr>
          <w:rFonts w:ascii="Garamond" w:eastAsia="Batang" w:hAnsi="Garamond"/>
          <w:b/>
          <w:sz w:val="22"/>
          <w:szCs w:val="22"/>
          <w:lang w:eastAsia="ko-KR"/>
        </w:rPr>
      </w:pPr>
    </w:p>
    <w:p w:rsidR="00884E1C" w:rsidRDefault="00884E1C" w:rsidP="00884E1C">
      <w:pPr>
        <w:ind w:left="1440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Batang" w:hAnsi="Garamond"/>
          <w:sz w:val="22"/>
          <w:szCs w:val="22"/>
          <w:lang w:eastAsia="ko-KR"/>
        </w:rPr>
        <w:t xml:space="preserve">Adjunct </w:t>
      </w:r>
      <w:proofErr w:type="gramStart"/>
      <w:r>
        <w:rPr>
          <w:rFonts w:ascii="Garamond" w:eastAsia="Batang" w:hAnsi="Garamond"/>
          <w:sz w:val="22"/>
          <w:szCs w:val="22"/>
          <w:lang w:eastAsia="ko-KR"/>
        </w:rPr>
        <w:t>Faculty,</w:t>
      </w:r>
      <w:proofErr w:type="gramEnd"/>
      <w:r>
        <w:rPr>
          <w:rFonts w:ascii="Garamond" w:eastAsia="Batang" w:hAnsi="Garamond"/>
          <w:sz w:val="22"/>
          <w:szCs w:val="22"/>
          <w:lang w:eastAsia="ko-KR"/>
        </w:rPr>
        <w:t xml:space="preserve"> </w:t>
      </w:r>
      <w:r w:rsidRPr="000A226A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z w:val="22"/>
          <w:szCs w:val="22"/>
        </w:rPr>
        <w:t>aught</w:t>
      </w:r>
      <w:r w:rsidRPr="000A226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an undergraduate</w:t>
      </w:r>
      <w:r w:rsidRPr="000A226A">
        <w:rPr>
          <w:rFonts w:ascii="Garamond" w:hAnsi="Garamond"/>
          <w:sz w:val="22"/>
          <w:szCs w:val="22"/>
        </w:rPr>
        <w:t xml:space="preserve"> course in </w:t>
      </w:r>
      <w:r>
        <w:rPr>
          <w:rFonts w:ascii="Garamond" w:hAnsi="Garamond"/>
          <w:sz w:val="22"/>
          <w:szCs w:val="22"/>
        </w:rPr>
        <w:t>Social Welfare Administration</w:t>
      </w:r>
      <w:r w:rsidRPr="000A226A">
        <w:rPr>
          <w:rFonts w:ascii="Garamond" w:hAnsi="Garamond"/>
          <w:sz w:val="22"/>
          <w:szCs w:val="22"/>
        </w:rPr>
        <w:t>.</w:t>
      </w:r>
    </w:p>
    <w:p w:rsidR="00884E1C" w:rsidRPr="000A226A" w:rsidRDefault="00884E1C" w:rsidP="00884E1C">
      <w:pPr>
        <w:ind w:left="1440" w:hanging="1440"/>
        <w:jc w:val="both"/>
        <w:rPr>
          <w:rFonts w:ascii="Garamond" w:hAnsi="Garamond"/>
          <w:sz w:val="22"/>
          <w:szCs w:val="22"/>
        </w:rPr>
      </w:pPr>
    </w:p>
    <w:p w:rsidR="00884E1C" w:rsidRPr="00614B71" w:rsidRDefault="00884E1C" w:rsidP="00884E1C">
      <w:pPr>
        <w:pStyle w:val="Footer"/>
        <w:tabs>
          <w:tab w:val="left" w:pos="1985"/>
        </w:tabs>
        <w:ind w:left="1980" w:hanging="1980"/>
        <w:rPr>
          <w:rFonts w:ascii="Garamond" w:hAnsi="Garamond"/>
          <w:b/>
          <w:bCs/>
          <w:sz w:val="22"/>
          <w:szCs w:val="22"/>
        </w:rPr>
      </w:pPr>
      <w:r w:rsidRPr="00614B71">
        <w:rPr>
          <w:rFonts w:ascii="Garamond" w:hAnsi="Garamond"/>
          <w:b/>
          <w:bCs/>
          <w:sz w:val="22"/>
          <w:szCs w:val="22"/>
        </w:rPr>
        <w:t>2002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614B71">
        <w:rPr>
          <w:rFonts w:ascii="Garamond" w:hAnsi="Garamond"/>
          <w:b/>
          <w:sz w:val="22"/>
          <w:szCs w:val="22"/>
        </w:rPr>
        <w:t>–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614B71">
        <w:rPr>
          <w:rFonts w:ascii="Garamond" w:hAnsi="Garamond"/>
          <w:b/>
          <w:bCs/>
          <w:sz w:val="22"/>
          <w:szCs w:val="22"/>
        </w:rPr>
        <w:t>2003</w:t>
      </w:r>
      <w:r>
        <w:rPr>
          <w:rFonts w:ascii="Garamond" w:hAnsi="Garamond"/>
          <w:b/>
          <w:bCs/>
          <w:sz w:val="22"/>
          <w:szCs w:val="22"/>
        </w:rPr>
        <w:t xml:space="preserve">       </w:t>
      </w:r>
      <w:r w:rsidRPr="00614B71">
        <w:rPr>
          <w:rFonts w:ascii="Garamond" w:hAnsi="Garamond"/>
          <w:b/>
          <w:bCs/>
          <w:sz w:val="22"/>
          <w:szCs w:val="22"/>
        </w:rPr>
        <w:t xml:space="preserve">CASE WESTERN RESERVE UNIVERSITY              </w:t>
      </w:r>
      <w:r w:rsidRPr="00614B71">
        <w:rPr>
          <w:rFonts w:ascii="Garamond" w:hAnsi="Garamond"/>
          <w:b/>
          <w:sz w:val="22"/>
          <w:szCs w:val="22"/>
        </w:rPr>
        <w:t xml:space="preserve"> Cleveland, OH</w:t>
      </w:r>
    </w:p>
    <w:p w:rsidR="00884E1C" w:rsidRDefault="00884E1C" w:rsidP="00884E1C">
      <w:pPr>
        <w:pStyle w:val="BodyText"/>
        <w:rPr>
          <w:rFonts w:ascii="Garamond" w:hAnsi="Garamond"/>
          <w:b/>
          <w:bCs/>
          <w:sz w:val="22"/>
          <w:szCs w:val="22"/>
        </w:rPr>
      </w:pPr>
      <w:r w:rsidRPr="000A226A">
        <w:rPr>
          <w:rFonts w:ascii="Garamond" w:hAnsi="Garamond"/>
          <w:b/>
          <w:bCs/>
          <w:sz w:val="22"/>
          <w:szCs w:val="22"/>
        </w:rPr>
        <w:t xml:space="preserve">                        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0A226A">
        <w:rPr>
          <w:rFonts w:ascii="Garamond" w:hAnsi="Garamond"/>
          <w:b/>
          <w:bCs/>
          <w:sz w:val="22"/>
          <w:szCs w:val="22"/>
        </w:rPr>
        <w:t xml:space="preserve"> </w:t>
      </w:r>
    </w:p>
    <w:p w:rsidR="00884E1C" w:rsidRDefault="00884E1C" w:rsidP="00884E1C">
      <w:pPr>
        <w:pStyle w:val="BodyText"/>
        <w:ind w:left="720"/>
        <w:jc w:val="both"/>
        <w:rPr>
          <w:rFonts w:ascii="Garamond" w:hAnsi="Garamond"/>
          <w:bCs/>
          <w:sz w:val="22"/>
          <w:szCs w:val="22"/>
        </w:rPr>
      </w:pPr>
      <w:r w:rsidRPr="00614B71">
        <w:rPr>
          <w:rFonts w:ascii="Garamond" w:hAnsi="Garamond"/>
          <w:bCs/>
          <w:sz w:val="22"/>
          <w:szCs w:val="22"/>
        </w:rPr>
        <w:t xml:space="preserve">            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614B71">
        <w:rPr>
          <w:rFonts w:ascii="Garamond" w:hAnsi="Garamond"/>
          <w:bCs/>
          <w:sz w:val="22"/>
          <w:szCs w:val="22"/>
        </w:rPr>
        <w:t>Post-Doctoral Fellow, Mandel School of Applied Social Sciences, Perform</w:t>
      </w:r>
      <w:r>
        <w:rPr>
          <w:rFonts w:ascii="Garamond" w:hAnsi="Garamond"/>
          <w:bCs/>
          <w:sz w:val="22"/>
          <w:szCs w:val="22"/>
        </w:rPr>
        <w:t>ed</w:t>
      </w:r>
      <w:r w:rsidRPr="00614B71">
        <w:rPr>
          <w:rFonts w:ascii="Garamond" w:hAnsi="Garamond"/>
          <w:bCs/>
          <w:sz w:val="22"/>
          <w:szCs w:val="22"/>
        </w:rPr>
        <w:t xml:space="preserve"> research on </w:t>
      </w:r>
    </w:p>
    <w:p w:rsidR="00884E1C" w:rsidRDefault="00884E1C" w:rsidP="00884E1C">
      <w:pPr>
        <w:pStyle w:val="BodyText"/>
        <w:ind w:left="720"/>
        <w:jc w:val="both"/>
        <w:rPr>
          <w:rFonts w:ascii="Garamond" w:hAnsi="Garamond"/>
          <w:sz w:val="22"/>
        </w:rPr>
      </w:pPr>
      <w:r>
        <w:rPr>
          <w:rFonts w:ascii="Garamond" w:hAnsi="Garamond"/>
          <w:bCs/>
          <w:sz w:val="22"/>
          <w:szCs w:val="22"/>
        </w:rPr>
        <w:tab/>
      </w:r>
      <w:r w:rsidRPr="00614B71">
        <w:rPr>
          <w:rFonts w:ascii="Garamond" w:hAnsi="Garamond"/>
          <w:sz w:val="22"/>
        </w:rPr>
        <w:t xml:space="preserve">“Did welfare leavers’ job characteristics change during Temporary Assistance for </w:t>
      </w:r>
      <w:proofErr w:type="gramStart"/>
      <w:r w:rsidRPr="00614B71">
        <w:rPr>
          <w:rFonts w:ascii="Garamond" w:hAnsi="Garamond"/>
          <w:sz w:val="22"/>
        </w:rPr>
        <w:t>Needy</w:t>
      </w:r>
      <w:proofErr w:type="gramEnd"/>
      <w:r w:rsidRPr="00614B71">
        <w:rPr>
          <w:rFonts w:ascii="Garamond" w:hAnsi="Garamond"/>
          <w:sz w:val="22"/>
        </w:rPr>
        <w:t xml:space="preserve"> </w:t>
      </w:r>
    </w:p>
    <w:p w:rsidR="00884E1C" w:rsidRDefault="00884E1C" w:rsidP="00884E1C">
      <w:pPr>
        <w:pStyle w:val="BodyText"/>
        <w:ind w:left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 w:rsidRPr="00614B71">
        <w:rPr>
          <w:rFonts w:ascii="Garamond" w:hAnsi="Garamond"/>
          <w:sz w:val="22"/>
        </w:rPr>
        <w:t>Families</w:t>
      </w:r>
      <w:r>
        <w:rPr>
          <w:rFonts w:ascii="Garamond" w:hAnsi="Garamond"/>
          <w:sz w:val="22"/>
        </w:rPr>
        <w:t xml:space="preserve"> </w:t>
      </w:r>
      <w:r w:rsidRPr="00614B71">
        <w:rPr>
          <w:rFonts w:ascii="Garamond" w:hAnsi="Garamond"/>
          <w:sz w:val="22"/>
        </w:rPr>
        <w:t xml:space="preserve">(TANF) implementation: An analysis using Survey of Income and Program </w:t>
      </w:r>
    </w:p>
    <w:p w:rsidR="00884E1C" w:rsidRDefault="00884E1C" w:rsidP="00884E1C">
      <w:pPr>
        <w:pStyle w:val="BodyText"/>
        <w:ind w:left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 w:rsidRPr="00614B71">
        <w:rPr>
          <w:rFonts w:ascii="Garamond" w:hAnsi="Garamond"/>
          <w:sz w:val="22"/>
        </w:rPr>
        <w:t xml:space="preserve">Participation (SIPP) 1996-2000” funded by the </w:t>
      </w:r>
      <w:r>
        <w:rPr>
          <w:rFonts w:ascii="Garamond" w:hAnsi="Garamond"/>
          <w:sz w:val="22"/>
        </w:rPr>
        <w:t xml:space="preserve">U.S. </w:t>
      </w:r>
      <w:r w:rsidRPr="00614B71">
        <w:rPr>
          <w:rFonts w:ascii="Garamond" w:hAnsi="Garamond"/>
          <w:sz w:val="22"/>
        </w:rPr>
        <w:t xml:space="preserve">Census Bureau, Joint Center for Poverty </w:t>
      </w:r>
    </w:p>
    <w:p w:rsidR="00884E1C" w:rsidRDefault="00884E1C" w:rsidP="00884E1C">
      <w:pPr>
        <w:pStyle w:val="BodyText"/>
        <w:ind w:left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proofErr w:type="gramStart"/>
      <w:r w:rsidRPr="00614B71">
        <w:rPr>
          <w:rFonts w:ascii="Garamond" w:hAnsi="Garamond"/>
          <w:sz w:val="22"/>
        </w:rPr>
        <w:t>Research.</w:t>
      </w:r>
      <w:proofErr w:type="gramEnd"/>
      <w:r w:rsidRPr="00614B71">
        <w:rPr>
          <w:rFonts w:ascii="Garamond" w:hAnsi="Garamond"/>
          <w:sz w:val="22"/>
        </w:rPr>
        <w:t xml:space="preserve">  </w:t>
      </w:r>
    </w:p>
    <w:p w:rsidR="009A4387" w:rsidRDefault="009A4387" w:rsidP="00884E1C">
      <w:pPr>
        <w:pStyle w:val="BodyText"/>
        <w:jc w:val="both"/>
        <w:rPr>
          <w:rFonts w:ascii="Garamond" w:hAnsi="Garamond"/>
          <w:b/>
          <w:bCs/>
          <w:sz w:val="22"/>
          <w:szCs w:val="22"/>
        </w:rPr>
      </w:pPr>
    </w:p>
    <w:p w:rsidR="00A24061" w:rsidRDefault="00A24061" w:rsidP="00884E1C">
      <w:pPr>
        <w:pStyle w:val="BodyText"/>
        <w:jc w:val="both"/>
        <w:rPr>
          <w:rFonts w:ascii="Garamond" w:hAnsi="Garamond"/>
          <w:b/>
          <w:bCs/>
          <w:sz w:val="22"/>
          <w:szCs w:val="22"/>
        </w:rPr>
      </w:pPr>
    </w:p>
    <w:p w:rsidR="00884E1C" w:rsidRPr="00BF1445" w:rsidRDefault="00884E1C" w:rsidP="00884E1C">
      <w:pPr>
        <w:pStyle w:val="BodyText"/>
        <w:jc w:val="both"/>
        <w:rPr>
          <w:rFonts w:ascii="Garamond" w:hAnsi="Garamond"/>
          <w:sz w:val="22"/>
        </w:rPr>
      </w:pPr>
      <w:r w:rsidRPr="000A226A">
        <w:rPr>
          <w:rFonts w:ascii="Garamond" w:hAnsi="Garamond"/>
          <w:b/>
          <w:bCs/>
          <w:sz w:val="22"/>
          <w:szCs w:val="22"/>
        </w:rPr>
        <w:t xml:space="preserve">PUBLICATIONS </w:t>
      </w:r>
    </w:p>
    <w:p w:rsidR="00884E1C" w:rsidRPr="000A226A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Peer-Reviewed </w:t>
      </w:r>
      <w:r w:rsidR="00BB58AA">
        <w:rPr>
          <w:rFonts w:ascii="Garamond" w:hAnsi="Garamond"/>
          <w:b/>
          <w:sz w:val="22"/>
          <w:szCs w:val="22"/>
        </w:rPr>
        <w:t>Journal Articles (in print/in press</w:t>
      </w:r>
      <w:r w:rsidRPr="000A226A">
        <w:rPr>
          <w:rFonts w:ascii="Garamond" w:hAnsi="Garamond"/>
          <w:b/>
          <w:sz w:val="22"/>
          <w:szCs w:val="22"/>
        </w:rPr>
        <w:t>)</w:t>
      </w:r>
    </w:p>
    <w:p w:rsidR="00FF7C82" w:rsidRDefault="00FF7C82" w:rsidP="00884E1C">
      <w:pPr>
        <w:jc w:val="both"/>
        <w:rPr>
          <w:rFonts w:ascii="Garamond" w:hAnsi="Garamond"/>
          <w:b/>
          <w:sz w:val="22"/>
          <w:szCs w:val="22"/>
        </w:rPr>
      </w:pPr>
    </w:p>
    <w:p w:rsidR="00FF7C82" w:rsidRPr="00FF7C82" w:rsidRDefault="00FF7C82" w:rsidP="00884E1C">
      <w:pPr>
        <w:jc w:val="both"/>
        <w:rPr>
          <w:rFonts w:ascii="Garamond" w:hAnsi="Garamond"/>
          <w:b/>
          <w:i/>
          <w:sz w:val="22"/>
          <w:szCs w:val="22"/>
        </w:rPr>
      </w:pPr>
      <w:r w:rsidRPr="00FF7C82">
        <w:rPr>
          <w:rFonts w:ascii="Garamond" w:hAnsi="Garamond"/>
          <w:b/>
          <w:i/>
          <w:sz w:val="22"/>
          <w:szCs w:val="22"/>
        </w:rPr>
        <w:t>* Indicates student co-author</w:t>
      </w:r>
    </w:p>
    <w:p w:rsidR="00884E1C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4936FF" w:rsidRDefault="004936FF" w:rsidP="004936FF">
      <w:pPr>
        <w:rPr>
          <w:rFonts w:ascii="Garamond" w:hAnsi="Garamond"/>
          <w:sz w:val="22"/>
          <w:szCs w:val="22"/>
        </w:rPr>
      </w:pPr>
      <w:r w:rsidRPr="000C62D9">
        <w:rPr>
          <w:rFonts w:ascii="Garamond" w:hAnsi="Garamond"/>
          <w:sz w:val="22"/>
          <w:szCs w:val="22"/>
        </w:rPr>
        <w:t xml:space="preserve">Lim, Y., &amp; Mitchell, K.S. </w:t>
      </w:r>
      <w:r>
        <w:rPr>
          <w:rFonts w:ascii="Garamond" w:hAnsi="Garamond"/>
          <w:sz w:val="22"/>
          <w:szCs w:val="22"/>
        </w:rPr>
        <w:t xml:space="preserve">(in press). </w:t>
      </w:r>
      <w:proofErr w:type="gramStart"/>
      <w:r w:rsidRPr="000C62D9">
        <w:rPr>
          <w:rFonts w:ascii="Garamond" w:hAnsi="Garamond"/>
          <w:sz w:val="22"/>
          <w:szCs w:val="22"/>
        </w:rPr>
        <w:t xml:space="preserve">Characteristics of low-income able-bodied prime-age adults without </w:t>
      </w:r>
      <w:r w:rsidRPr="002501F8">
        <w:rPr>
          <w:rFonts w:ascii="Garamond" w:hAnsi="Garamond"/>
          <w:sz w:val="22"/>
          <w:szCs w:val="22"/>
        </w:rPr>
        <w:t>dependents and implications for public policy.</w:t>
      </w:r>
      <w:proofErr w:type="gramEnd"/>
      <w:r w:rsidRPr="002501F8">
        <w:rPr>
          <w:rFonts w:ascii="Garamond" w:hAnsi="Garamond"/>
          <w:sz w:val="22"/>
          <w:szCs w:val="22"/>
        </w:rPr>
        <w:t xml:space="preserve"> </w:t>
      </w:r>
      <w:proofErr w:type="gramStart"/>
      <w:r w:rsidRPr="002501F8">
        <w:rPr>
          <w:rFonts w:ascii="Garamond" w:hAnsi="Garamond"/>
          <w:i/>
          <w:sz w:val="22"/>
          <w:szCs w:val="22"/>
        </w:rPr>
        <w:t>Journal of Policy Practice</w:t>
      </w:r>
      <w:r w:rsidRPr="002501F8">
        <w:rPr>
          <w:rFonts w:ascii="Garamond" w:hAnsi="Garamond"/>
          <w:sz w:val="22"/>
          <w:szCs w:val="22"/>
        </w:rPr>
        <w:t>.</w:t>
      </w:r>
      <w:proofErr w:type="gramEnd"/>
    </w:p>
    <w:p w:rsidR="004936FF" w:rsidRDefault="004936FF" w:rsidP="004936FF">
      <w:pPr>
        <w:rPr>
          <w:rFonts w:ascii="Garamond" w:hAnsi="Garamond"/>
          <w:sz w:val="22"/>
          <w:szCs w:val="22"/>
        </w:rPr>
      </w:pPr>
    </w:p>
    <w:p w:rsidR="004A3D00" w:rsidRDefault="004A3D00" w:rsidP="004A3D00">
      <w:pPr>
        <w:pStyle w:val="3AutoList4"/>
        <w:tabs>
          <w:tab w:val="clear" w:pos="720"/>
          <w:tab w:val="clear" w:pos="2160"/>
          <w:tab w:val="left" w:pos="-1440"/>
          <w:tab w:val="left" w:pos="-720"/>
          <w:tab w:val="left" w:pos="0"/>
          <w:tab w:val="left" w:pos="36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Garamond" w:hAnsi="Garamond"/>
          <w:i/>
          <w:sz w:val="22"/>
          <w:szCs w:val="22"/>
        </w:rPr>
      </w:pPr>
      <w:r w:rsidRPr="00CD7181">
        <w:rPr>
          <w:rFonts w:ascii="Garamond" w:hAnsi="Garamond"/>
          <w:sz w:val="22"/>
          <w:szCs w:val="22"/>
        </w:rPr>
        <w:t xml:space="preserve">*Bickham, T., &amp; Lim, Y. </w:t>
      </w:r>
      <w:r>
        <w:rPr>
          <w:rFonts w:ascii="Garamond" w:hAnsi="Garamond"/>
          <w:sz w:val="22"/>
          <w:szCs w:val="22"/>
        </w:rPr>
        <w:t>(</w:t>
      </w:r>
      <w:r w:rsidR="004936FF">
        <w:rPr>
          <w:rFonts w:ascii="Garamond" w:hAnsi="Garamond"/>
          <w:sz w:val="22"/>
          <w:szCs w:val="22"/>
        </w:rPr>
        <w:t>2015</w:t>
      </w:r>
      <w:r>
        <w:rPr>
          <w:rFonts w:ascii="Garamond" w:hAnsi="Garamond"/>
          <w:sz w:val="22"/>
          <w:szCs w:val="22"/>
        </w:rPr>
        <w:t xml:space="preserve">). </w:t>
      </w:r>
      <w:r w:rsidRPr="00CD7181">
        <w:rPr>
          <w:rFonts w:ascii="Garamond" w:hAnsi="Garamond"/>
          <w:sz w:val="22"/>
          <w:szCs w:val="22"/>
        </w:rPr>
        <w:t xml:space="preserve">In sickness and in debt: Do mounting medical bills predict payday loan debt? </w:t>
      </w:r>
      <w:bookmarkStart w:id="0" w:name="_GoBack"/>
      <w:bookmarkEnd w:id="0"/>
      <w:r>
        <w:rPr>
          <w:rFonts w:ascii="Garamond" w:hAnsi="Garamond"/>
          <w:i/>
          <w:sz w:val="22"/>
          <w:szCs w:val="22"/>
        </w:rPr>
        <w:t>Social Work in Health Care</w:t>
      </w:r>
      <w:r w:rsidR="004936FF">
        <w:rPr>
          <w:rFonts w:ascii="Garamond" w:hAnsi="Garamond"/>
          <w:i/>
          <w:sz w:val="22"/>
          <w:szCs w:val="22"/>
        </w:rPr>
        <w:t xml:space="preserve">, 54, </w:t>
      </w:r>
      <w:r w:rsidR="004936FF" w:rsidRPr="004936FF">
        <w:rPr>
          <w:rFonts w:ascii="Garamond" w:hAnsi="Garamond"/>
          <w:sz w:val="22"/>
          <w:szCs w:val="22"/>
        </w:rPr>
        <w:t>518</w:t>
      </w:r>
      <w:r w:rsidR="004936FF" w:rsidRPr="004936FF">
        <w:rPr>
          <w:rFonts w:ascii="Garamond" w:hAnsi="Garamond"/>
          <w:sz w:val="22"/>
          <w:szCs w:val="22"/>
        </w:rPr>
        <w:t>–</w:t>
      </w:r>
      <w:r w:rsidR="004936FF" w:rsidRPr="004936FF">
        <w:rPr>
          <w:rFonts w:ascii="Garamond" w:hAnsi="Garamond"/>
          <w:sz w:val="22"/>
          <w:szCs w:val="22"/>
        </w:rPr>
        <w:t>531.</w:t>
      </w:r>
    </w:p>
    <w:p w:rsidR="004A3D00" w:rsidRPr="00CD7181" w:rsidRDefault="004A3D00" w:rsidP="004A3D00">
      <w:pPr>
        <w:rPr>
          <w:rFonts w:ascii="Garamond" w:hAnsi="Garamond"/>
          <w:sz w:val="22"/>
          <w:szCs w:val="22"/>
        </w:rPr>
      </w:pPr>
    </w:p>
    <w:p w:rsidR="00362D0F" w:rsidRPr="00841977" w:rsidRDefault="00362D0F" w:rsidP="00362D0F">
      <w:pPr>
        <w:pStyle w:val="PlainText"/>
        <w:rPr>
          <w:rFonts w:ascii="Garamond" w:eastAsia="Gulim" w:hAnsi="Garamond"/>
          <w:color w:val="000033"/>
          <w:szCs w:val="22"/>
        </w:rPr>
      </w:pPr>
      <w:proofErr w:type="gramStart"/>
      <w:r w:rsidRPr="00DA31A6">
        <w:rPr>
          <w:rFonts w:ascii="Garamond" w:hAnsi="Garamond"/>
          <w:szCs w:val="22"/>
        </w:rPr>
        <w:t>Livermore, M., Powers, R. S., Lim, Y., &amp; Davis, B. C. (</w:t>
      </w:r>
      <w:r w:rsidR="00203CCF">
        <w:rPr>
          <w:rFonts w:ascii="Garamond" w:hAnsi="Garamond"/>
          <w:szCs w:val="22"/>
        </w:rPr>
        <w:t>2014</w:t>
      </w:r>
      <w:r w:rsidRPr="00DA31A6">
        <w:rPr>
          <w:rFonts w:ascii="Garamond" w:hAnsi="Garamond"/>
          <w:szCs w:val="22"/>
        </w:rPr>
        <w:t>).</w:t>
      </w:r>
      <w:proofErr w:type="gramEnd"/>
      <w:r w:rsidRPr="00DA31A6">
        <w:rPr>
          <w:rFonts w:ascii="Garamond" w:hAnsi="Garamond"/>
          <w:szCs w:val="22"/>
        </w:rPr>
        <w:t xml:space="preserve"> </w:t>
      </w:r>
      <w:proofErr w:type="gramStart"/>
      <w:r>
        <w:rPr>
          <w:rFonts w:ascii="Garamond" w:hAnsi="Garamond"/>
          <w:szCs w:val="22"/>
        </w:rPr>
        <w:t>Predicting material hardship among f</w:t>
      </w:r>
      <w:r w:rsidRPr="00DA31A6">
        <w:rPr>
          <w:rFonts w:ascii="Garamond" w:hAnsi="Garamond"/>
          <w:szCs w:val="22"/>
        </w:rPr>
        <w:t xml:space="preserve">ormer </w:t>
      </w:r>
      <w:r>
        <w:rPr>
          <w:rFonts w:ascii="Garamond" w:hAnsi="Garamond"/>
          <w:szCs w:val="22"/>
        </w:rPr>
        <w:t>w</w:t>
      </w:r>
      <w:r w:rsidRPr="00DA31A6">
        <w:rPr>
          <w:rFonts w:ascii="Garamond" w:hAnsi="Garamond"/>
          <w:szCs w:val="22"/>
        </w:rPr>
        <w:t>elfare-to-</w:t>
      </w:r>
      <w:r w:rsidR="00203CCF">
        <w:rPr>
          <w:rFonts w:ascii="Garamond" w:hAnsi="Garamond"/>
          <w:szCs w:val="22"/>
        </w:rPr>
        <w:t xml:space="preserve">work participants: </w:t>
      </w:r>
      <w:r>
        <w:rPr>
          <w:rFonts w:ascii="Garamond" w:hAnsi="Garamond"/>
          <w:szCs w:val="22"/>
        </w:rPr>
        <w:t>An income</w:t>
      </w:r>
      <w:r w:rsidR="00E9610E">
        <w:rPr>
          <w:rFonts w:ascii="Garamond" w:hAnsi="Garamond"/>
          <w:szCs w:val="22"/>
        </w:rPr>
        <w:t>-</w:t>
      </w:r>
      <w:r>
        <w:rPr>
          <w:rFonts w:ascii="Garamond" w:hAnsi="Garamond"/>
          <w:szCs w:val="22"/>
        </w:rPr>
        <w:t xml:space="preserve"> and resource</w:t>
      </w:r>
      <w:r w:rsidR="00E9610E">
        <w:rPr>
          <w:rFonts w:ascii="Garamond" w:hAnsi="Garamond"/>
          <w:szCs w:val="22"/>
        </w:rPr>
        <w:t>-</w:t>
      </w:r>
      <w:r>
        <w:rPr>
          <w:rFonts w:ascii="Garamond" w:hAnsi="Garamond"/>
          <w:szCs w:val="22"/>
        </w:rPr>
        <w:t>packaging m</w:t>
      </w:r>
      <w:r w:rsidRPr="00DA31A6">
        <w:rPr>
          <w:rFonts w:ascii="Garamond" w:hAnsi="Garamond"/>
          <w:szCs w:val="22"/>
        </w:rPr>
        <w:t>odel.</w:t>
      </w:r>
      <w:proofErr w:type="gramEnd"/>
      <w:r w:rsidRPr="00DA31A6">
        <w:rPr>
          <w:rFonts w:ascii="Garamond" w:hAnsi="Garamond"/>
          <w:szCs w:val="22"/>
        </w:rPr>
        <w:t xml:space="preserve"> </w:t>
      </w:r>
      <w:proofErr w:type="gramStart"/>
      <w:r w:rsidRPr="00DA31A6">
        <w:rPr>
          <w:rFonts w:ascii="Garamond" w:hAnsi="Garamond"/>
          <w:i/>
          <w:szCs w:val="22"/>
        </w:rPr>
        <w:t>Journal of Social Service Research</w:t>
      </w:r>
      <w:r w:rsidRPr="00DA31A6">
        <w:rPr>
          <w:rFonts w:ascii="Garamond" w:hAnsi="Garamond"/>
          <w:szCs w:val="22"/>
        </w:rPr>
        <w:t>.</w:t>
      </w:r>
      <w:proofErr w:type="gramEnd"/>
      <w:r w:rsidR="00841977">
        <w:rPr>
          <w:rFonts w:ascii="Garamond" w:hAnsi="Garamond"/>
          <w:szCs w:val="22"/>
        </w:rPr>
        <w:t xml:space="preserve"> </w:t>
      </w:r>
      <w:proofErr w:type="spellStart"/>
      <w:proofErr w:type="gramStart"/>
      <w:r w:rsidR="00841977">
        <w:rPr>
          <w:rFonts w:ascii="Garamond" w:hAnsi="Garamond"/>
          <w:szCs w:val="22"/>
        </w:rPr>
        <w:t>doi</w:t>
      </w:r>
      <w:proofErr w:type="spellEnd"/>
      <w:proofErr w:type="gramEnd"/>
      <w:r w:rsidR="00841977">
        <w:rPr>
          <w:rFonts w:ascii="Garamond" w:hAnsi="Garamond"/>
          <w:szCs w:val="22"/>
        </w:rPr>
        <w:t xml:space="preserve">: </w:t>
      </w:r>
      <w:proofErr w:type="spellStart"/>
      <w:r w:rsidR="00841977">
        <w:rPr>
          <w:rFonts w:ascii="Garamond" w:hAnsi="Garamond"/>
        </w:rPr>
        <w:t>doi</w:t>
      </w:r>
      <w:proofErr w:type="spellEnd"/>
      <w:r w:rsidR="00841977" w:rsidRPr="00841977">
        <w:rPr>
          <w:rFonts w:ascii="Garamond" w:hAnsi="Garamond"/>
        </w:rPr>
        <w:t>: 10.1080/01488376.2014.972011</w:t>
      </w:r>
    </w:p>
    <w:p w:rsidR="00362D0F" w:rsidRPr="00841977" w:rsidRDefault="00362D0F" w:rsidP="00884E1C">
      <w:pPr>
        <w:jc w:val="both"/>
        <w:rPr>
          <w:rFonts w:ascii="Garamond" w:hAnsi="Garamond"/>
          <w:sz w:val="22"/>
          <w:szCs w:val="22"/>
        </w:rPr>
      </w:pPr>
    </w:p>
    <w:p w:rsidR="002501F8" w:rsidRPr="00CD7181" w:rsidRDefault="002501F8" w:rsidP="002501F8">
      <w:pPr>
        <w:rPr>
          <w:rFonts w:ascii="Garamond" w:hAnsi="Garamond"/>
          <w:sz w:val="22"/>
          <w:szCs w:val="22"/>
        </w:rPr>
      </w:pPr>
      <w:r w:rsidRPr="00CD7181">
        <w:rPr>
          <w:rFonts w:ascii="Garamond" w:hAnsi="Garamond"/>
          <w:sz w:val="22"/>
          <w:szCs w:val="22"/>
        </w:rPr>
        <w:t xml:space="preserve">Lim, Y., </w:t>
      </w:r>
      <w:r w:rsidR="00FF7C82" w:rsidRPr="00CD7181">
        <w:rPr>
          <w:rFonts w:ascii="Garamond" w:hAnsi="Garamond"/>
          <w:sz w:val="22"/>
          <w:szCs w:val="22"/>
        </w:rPr>
        <w:t>*</w:t>
      </w:r>
      <w:r w:rsidRPr="00CD7181">
        <w:rPr>
          <w:rFonts w:ascii="Garamond" w:hAnsi="Garamond"/>
          <w:iCs/>
          <w:sz w:val="22"/>
          <w:szCs w:val="22"/>
        </w:rPr>
        <w:t xml:space="preserve">Bickham, T., </w:t>
      </w:r>
      <w:r w:rsidR="00FF7C82" w:rsidRPr="00CD7181">
        <w:rPr>
          <w:rFonts w:ascii="Garamond" w:hAnsi="Garamond"/>
          <w:sz w:val="22"/>
          <w:szCs w:val="22"/>
        </w:rPr>
        <w:t>*</w:t>
      </w:r>
      <w:r w:rsidRPr="00CD7181">
        <w:rPr>
          <w:rFonts w:ascii="Garamond" w:hAnsi="Garamond"/>
          <w:iCs/>
          <w:sz w:val="22"/>
          <w:szCs w:val="22"/>
        </w:rPr>
        <w:t xml:space="preserve">Dinecola, C., </w:t>
      </w:r>
      <w:r w:rsidR="00FF7C82" w:rsidRPr="00CD7181">
        <w:rPr>
          <w:rFonts w:ascii="Garamond" w:hAnsi="Garamond"/>
          <w:sz w:val="22"/>
          <w:szCs w:val="22"/>
        </w:rPr>
        <w:t>*</w:t>
      </w:r>
      <w:r w:rsidRPr="00CD7181">
        <w:rPr>
          <w:rFonts w:ascii="Garamond" w:hAnsi="Garamond"/>
          <w:iCs/>
          <w:sz w:val="22"/>
          <w:szCs w:val="22"/>
        </w:rPr>
        <w:t xml:space="preserve">Broussard, J., </w:t>
      </w:r>
      <w:r w:rsidR="00FF7C82" w:rsidRPr="00CD7181">
        <w:rPr>
          <w:rFonts w:ascii="Garamond" w:hAnsi="Garamond"/>
          <w:sz w:val="22"/>
          <w:szCs w:val="22"/>
        </w:rPr>
        <w:t>*</w:t>
      </w:r>
      <w:r w:rsidRPr="00CD7181">
        <w:rPr>
          <w:rFonts w:ascii="Garamond" w:hAnsi="Garamond"/>
          <w:iCs/>
          <w:sz w:val="22"/>
          <w:szCs w:val="22"/>
        </w:rPr>
        <w:t xml:space="preserve">Weber, B., &amp; </w:t>
      </w:r>
      <w:r w:rsidR="00FF7C82" w:rsidRPr="00CD7181">
        <w:rPr>
          <w:rFonts w:ascii="Garamond" w:hAnsi="Garamond"/>
          <w:sz w:val="22"/>
          <w:szCs w:val="22"/>
        </w:rPr>
        <w:t>*</w:t>
      </w:r>
      <w:r w:rsidR="00807B37" w:rsidRPr="00CD7181">
        <w:rPr>
          <w:rFonts w:ascii="Garamond" w:hAnsi="Garamond"/>
          <w:iCs/>
          <w:sz w:val="22"/>
          <w:szCs w:val="22"/>
        </w:rPr>
        <w:t>Gregory</w:t>
      </w:r>
      <w:r w:rsidRPr="00CD7181">
        <w:rPr>
          <w:rFonts w:ascii="Garamond" w:hAnsi="Garamond"/>
          <w:iCs/>
          <w:sz w:val="22"/>
          <w:szCs w:val="22"/>
        </w:rPr>
        <w:t xml:space="preserve">, A. (2014). </w:t>
      </w:r>
      <w:r w:rsidRPr="00CD7181">
        <w:rPr>
          <w:rFonts w:ascii="Garamond" w:hAnsi="Garamond"/>
          <w:sz w:val="22"/>
          <w:szCs w:val="22"/>
        </w:rPr>
        <w:t>Payday loan use and consumer well</w:t>
      </w:r>
      <w:r w:rsidR="00C76DD1" w:rsidRPr="00CD7181">
        <w:rPr>
          <w:rFonts w:ascii="Garamond" w:hAnsi="Garamond"/>
          <w:sz w:val="22"/>
          <w:szCs w:val="22"/>
        </w:rPr>
        <w:t>-</w:t>
      </w:r>
      <w:r w:rsidRPr="00CD7181">
        <w:rPr>
          <w:rFonts w:ascii="Garamond" w:hAnsi="Garamond"/>
          <w:sz w:val="22"/>
          <w:szCs w:val="22"/>
        </w:rPr>
        <w:t xml:space="preserve">being: What consumers and social workers need to know about payday </w:t>
      </w:r>
      <w:proofErr w:type="gramStart"/>
      <w:r w:rsidRPr="00CD7181">
        <w:rPr>
          <w:rFonts w:ascii="Garamond" w:hAnsi="Garamond"/>
          <w:sz w:val="22"/>
          <w:szCs w:val="22"/>
        </w:rPr>
        <w:t>loans.</w:t>
      </w:r>
      <w:proofErr w:type="gramEnd"/>
      <w:r w:rsidRPr="00CD7181">
        <w:rPr>
          <w:rFonts w:ascii="Garamond" w:hAnsi="Garamond"/>
          <w:sz w:val="22"/>
          <w:szCs w:val="22"/>
        </w:rPr>
        <w:t xml:space="preserve"> </w:t>
      </w:r>
      <w:r w:rsidRPr="00CD7181">
        <w:rPr>
          <w:rFonts w:ascii="Garamond" w:hAnsi="Garamond"/>
          <w:i/>
          <w:sz w:val="22"/>
          <w:szCs w:val="22"/>
        </w:rPr>
        <w:t>Journal of Poverty</w:t>
      </w:r>
      <w:r w:rsidR="00807B37" w:rsidRPr="00CD7181">
        <w:rPr>
          <w:rFonts w:ascii="Garamond" w:hAnsi="Garamond"/>
          <w:i/>
          <w:sz w:val="22"/>
          <w:szCs w:val="22"/>
        </w:rPr>
        <w:t>, 18</w:t>
      </w:r>
      <w:r w:rsidR="00807B37" w:rsidRPr="00CD7181">
        <w:rPr>
          <w:rFonts w:ascii="Garamond" w:hAnsi="Garamond"/>
          <w:sz w:val="22"/>
          <w:szCs w:val="22"/>
        </w:rPr>
        <w:t>(4), 1–20</w:t>
      </w:r>
      <w:r w:rsidRPr="00CD7181">
        <w:rPr>
          <w:rFonts w:ascii="Garamond" w:hAnsi="Garamond"/>
          <w:sz w:val="22"/>
          <w:szCs w:val="22"/>
        </w:rPr>
        <w:t>.</w:t>
      </w:r>
    </w:p>
    <w:p w:rsidR="00BB58AA" w:rsidRPr="00CD7181" w:rsidRDefault="00BB58AA" w:rsidP="00985FAF">
      <w:pPr>
        <w:rPr>
          <w:rFonts w:ascii="Garamond" w:hAnsi="Garamond"/>
          <w:color w:val="000000"/>
          <w:sz w:val="22"/>
          <w:szCs w:val="22"/>
        </w:rPr>
      </w:pPr>
    </w:p>
    <w:p w:rsidR="00D2290B" w:rsidRPr="00CD7181" w:rsidRDefault="002501F8" w:rsidP="00D2290B">
      <w:pPr>
        <w:rPr>
          <w:rFonts w:ascii="Garamond" w:hAnsi="Garamond"/>
          <w:sz w:val="22"/>
          <w:szCs w:val="22"/>
        </w:rPr>
      </w:pPr>
      <w:r w:rsidRPr="00CD7181">
        <w:rPr>
          <w:rFonts w:ascii="Garamond" w:hAnsi="Garamond"/>
          <w:sz w:val="22"/>
          <w:szCs w:val="22"/>
        </w:rPr>
        <w:t xml:space="preserve">Lim, Y., </w:t>
      </w:r>
      <w:r w:rsidR="00FF7C82" w:rsidRPr="00CD7181">
        <w:rPr>
          <w:rFonts w:ascii="Garamond" w:hAnsi="Garamond"/>
          <w:sz w:val="22"/>
          <w:szCs w:val="22"/>
        </w:rPr>
        <w:t>*</w:t>
      </w:r>
      <w:r w:rsidRPr="00CD7181">
        <w:rPr>
          <w:rFonts w:ascii="Garamond" w:hAnsi="Garamond"/>
          <w:iCs/>
          <w:sz w:val="22"/>
          <w:szCs w:val="22"/>
        </w:rPr>
        <w:t xml:space="preserve">Bickham, T., </w:t>
      </w:r>
      <w:r w:rsidR="00FF7C82" w:rsidRPr="00CD7181">
        <w:rPr>
          <w:rFonts w:ascii="Garamond" w:hAnsi="Garamond"/>
          <w:sz w:val="22"/>
          <w:szCs w:val="22"/>
        </w:rPr>
        <w:t>*</w:t>
      </w:r>
      <w:r w:rsidRPr="00CD7181">
        <w:rPr>
          <w:rFonts w:ascii="Garamond" w:hAnsi="Garamond"/>
          <w:iCs/>
          <w:sz w:val="22"/>
          <w:szCs w:val="22"/>
        </w:rPr>
        <w:t xml:space="preserve">Broussard, J., </w:t>
      </w:r>
      <w:r w:rsidR="00FF7C82" w:rsidRPr="00CD7181">
        <w:rPr>
          <w:rFonts w:ascii="Garamond" w:hAnsi="Garamond"/>
          <w:sz w:val="22"/>
          <w:szCs w:val="22"/>
        </w:rPr>
        <w:t>*</w:t>
      </w:r>
      <w:r w:rsidRPr="00CD7181">
        <w:rPr>
          <w:rFonts w:ascii="Garamond" w:hAnsi="Garamond"/>
          <w:iCs/>
          <w:sz w:val="22"/>
          <w:szCs w:val="22"/>
        </w:rPr>
        <w:t xml:space="preserve">Dinecola, C., </w:t>
      </w:r>
      <w:r w:rsidR="00FF7C82" w:rsidRPr="00CD7181">
        <w:rPr>
          <w:rFonts w:ascii="Garamond" w:hAnsi="Garamond"/>
          <w:sz w:val="22"/>
          <w:szCs w:val="22"/>
        </w:rPr>
        <w:t>*</w:t>
      </w:r>
      <w:r w:rsidR="00807B37" w:rsidRPr="00CD7181">
        <w:rPr>
          <w:rFonts w:ascii="Garamond" w:hAnsi="Garamond"/>
          <w:iCs/>
          <w:sz w:val="22"/>
          <w:szCs w:val="22"/>
        </w:rPr>
        <w:t>Gregory</w:t>
      </w:r>
      <w:r w:rsidRPr="00CD7181">
        <w:rPr>
          <w:rFonts w:ascii="Garamond" w:hAnsi="Garamond"/>
          <w:iCs/>
          <w:sz w:val="22"/>
          <w:szCs w:val="22"/>
        </w:rPr>
        <w:t>, A.</w:t>
      </w:r>
      <w:r w:rsidRPr="00CD7181">
        <w:rPr>
          <w:rFonts w:ascii="Garamond" w:hAnsi="Garamond"/>
          <w:sz w:val="22"/>
          <w:szCs w:val="22"/>
        </w:rPr>
        <w:t xml:space="preserve">, &amp; </w:t>
      </w:r>
      <w:r w:rsidR="00FF7C82" w:rsidRPr="00CD7181">
        <w:rPr>
          <w:rFonts w:ascii="Garamond" w:hAnsi="Garamond"/>
          <w:sz w:val="22"/>
          <w:szCs w:val="22"/>
        </w:rPr>
        <w:t>*</w:t>
      </w:r>
      <w:r w:rsidRPr="00CD7181">
        <w:rPr>
          <w:rFonts w:ascii="Garamond" w:hAnsi="Garamond"/>
          <w:iCs/>
          <w:sz w:val="22"/>
          <w:szCs w:val="22"/>
        </w:rPr>
        <w:t xml:space="preserve">Weber, E. B. (2014). </w:t>
      </w:r>
      <w:r w:rsidR="00C76DD1" w:rsidRPr="00CD7181">
        <w:rPr>
          <w:rStyle w:val="Emphasis"/>
          <w:rFonts w:ascii="Garamond" w:hAnsi="Garamond"/>
          <w:i w:val="0"/>
          <w:sz w:val="22"/>
          <w:szCs w:val="22"/>
        </w:rPr>
        <w:t>The r</w:t>
      </w:r>
      <w:r w:rsidRPr="00CD7181">
        <w:rPr>
          <w:rStyle w:val="Emphasis"/>
          <w:rFonts w:ascii="Garamond" w:hAnsi="Garamond"/>
          <w:i w:val="0"/>
          <w:sz w:val="22"/>
          <w:szCs w:val="22"/>
        </w:rPr>
        <w:t>o</w:t>
      </w:r>
      <w:r w:rsidR="00C76DD1" w:rsidRPr="00CD7181">
        <w:rPr>
          <w:rStyle w:val="Emphasis"/>
          <w:rFonts w:ascii="Garamond" w:hAnsi="Garamond"/>
          <w:i w:val="0"/>
          <w:sz w:val="22"/>
          <w:szCs w:val="22"/>
        </w:rPr>
        <w:t>le of m</w:t>
      </w:r>
      <w:r w:rsidRPr="00CD7181">
        <w:rPr>
          <w:rStyle w:val="Emphasis"/>
          <w:rFonts w:ascii="Garamond" w:hAnsi="Garamond"/>
          <w:i w:val="0"/>
          <w:sz w:val="22"/>
          <w:szCs w:val="22"/>
        </w:rPr>
        <w:t>iddle-</w:t>
      </w:r>
      <w:r w:rsidR="00C76DD1" w:rsidRPr="00CD7181">
        <w:rPr>
          <w:rStyle w:val="Emphasis"/>
          <w:rFonts w:ascii="Garamond" w:hAnsi="Garamond"/>
          <w:i w:val="0"/>
          <w:sz w:val="22"/>
          <w:szCs w:val="22"/>
        </w:rPr>
        <w:t>c</w:t>
      </w:r>
      <w:r w:rsidRPr="00CD7181">
        <w:rPr>
          <w:rStyle w:val="Emphasis"/>
          <w:rFonts w:ascii="Garamond" w:hAnsi="Garamond"/>
          <w:i w:val="0"/>
          <w:sz w:val="22"/>
          <w:szCs w:val="22"/>
        </w:rPr>
        <w:t xml:space="preserve">lass </w:t>
      </w:r>
      <w:r w:rsidR="00C76DD1" w:rsidRPr="00CD7181">
        <w:rPr>
          <w:rStyle w:val="Emphasis"/>
          <w:rFonts w:ascii="Garamond" w:hAnsi="Garamond"/>
          <w:i w:val="0"/>
          <w:sz w:val="22"/>
          <w:szCs w:val="22"/>
        </w:rPr>
        <w:t>s</w:t>
      </w:r>
      <w:r w:rsidRPr="00CD7181">
        <w:rPr>
          <w:rStyle w:val="Emphasis"/>
          <w:rFonts w:ascii="Garamond" w:hAnsi="Garamond"/>
          <w:i w:val="0"/>
          <w:sz w:val="22"/>
          <w:szCs w:val="22"/>
        </w:rPr>
        <w:t xml:space="preserve">tatus in </w:t>
      </w:r>
      <w:r w:rsidR="00C76DD1" w:rsidRPr="00CD7181">
        <w:rPr>
          <w:rStyle w:val="Emphasis"/>
          <w:rFonts w:ascii="Garamond" w:hAnsi="Garamond"/>
          <w:i w:val="0"/>
          <w:sz w:val="22"/>
          <w:szCs w:val="22"/>
        </w:rPr>
        <w:t>p</w:t>
      </w:r>
      <w:r w:rsidRPr="00CD7181">
        <w:rPr>
          <w:rStyle w:val="Emphasis"/>
          <w:rFonts w:ascii="Garamond" w:hAnsi="Garamond"/>
          <w:i w:val="0"/>
          <w:sz w:val="22"/>
          <w:szCs w:val="22"/>
        </w:rPr>
        <w:t xml:space="preserve">ayday </w:t>
      </w:r>
      <w:r w:rsidR="00C76DD1" w:rsidRPr="00CD7181">
        <w:rPr>
          <w:rStyle w:val="Emphasis"/>
          <w:rFonts w:ascii="Garamond" w:hAnsi="Garamond"/>
          <w:i w:val="0"/>
          <w:sz w:val="22"/>
          <w:szCs w:val="22"/>
        </w:rPr>
        <w:t>l</w:t>
      </w:r>
      <w:r w:rsidRPr="00CD7181">
        <w:rPr>
          <w:rStyle w:val="Emphasis"/>
          <w:rFonts w:ascii="Garamond" w:hAnsi="Garamond"/>
          <w:i w:val="0"/>
          <w:sz w:val="22"/>
          <w:szCs w:val="22"/>
        </w:rPr>
        <w:t xml:space="preserve">oan </w:t>
      </w:r>
      <w:r w:rsidR="00C76DD1" w:rsidRPr="00CD7181">
        <w:rPr>
          <w:rStyle w:val="Emphasis"/>
          <w:rFonts w:ascii="Garamond" w:hAnsi="Garamond"/>
          <w:i w:val="0"/>
          <w:sz w:val="22"/>
          <w:szCs w:val="22"/>
        </w:rPr>
        <w:t>b</w:t>
      </w:r>
      <w:r w:rsidRPr="00CD7181">
        <w:rPr>
          <w:rStyle w:val="Emphasis"/>
          <w:rFonts w:ascii="Garamond" w:hAnsi="Garamond"/>
          <w:i w:val="0"/>
          <w:sz w:val="22"/>
          <w:szCs w:val="22"/>
        </w:rPr>
        <w:t xml:space="preserve">orrowing: A </w:t>
      </w:r>
      <w:r w:rsidR="00C76DD1" w:rsidRPr="00CD7181">
        <w:rPr>
          <w:rStyle w:val="Emphasis"/>
          <w:rFonts w:ascii="Garamond" w:hAnsi="Garamond"/>
          <w:i w:val="0"/>
          <w:sz w:val="22"/>
          <w:szCs w:val="22"/>
        </w:rPr>
        <w:t>m</w:t>
      </w:r>
      <w:r w:rsidRPr="00CD7181">
        <w:rPr>
          <w:rStyle w:val="Emphasis"/>
          <w:rFonts w:ascii="Garamond" w:hAnsi="Garamond"/>
          <w:i w:val="0"/>
          <w:sz w:val="22"/>
          <w:szCs w:val="22"/>
        </w:rPr>
        <w:t xml:space="preserve">ultivariate </w:t>
      </w:r>
      <w:r w:rsidR="00C76DD1" w:rsidRPr="00CD7181">
        <w:rPr>
          <w:rStyle w:val="Emphasis"/>
          <w:rFonts w:ascii="Garamond" w:hAnsi="Garamond"/>
          <w:i w:val="0"/>
          <w:sz w:val="22"/>
          <w:szCs w:val="22"/>
        </w:rPr>
        <w:t>a</w:t>
      </w:r>
      <w:r w:rsidRPr="00CD7181">
        <w:rPr>
          <w:rStyle w:val="Emphasis"/>
          <w:rFonts w:ascii="Garamond" w:hAnsi="Garamond"/>
          <w:i w:val="0"/>
          <w:sz w:val="22"/>
          <w:szCs w:val="22"/>
        </w:rPr>
        <w:t>pproach.</w:t>
      </w:r>
      <w:r w:rsidRPr="00CD7181">
        <w:rPr>
          <w:rFonts w:ascii="Garamond" w:hAnsi="Garamond"/>
          <w:i/>
          <w:sz w:val="22"/>
          <w:szCs w:val="22"/>
        </w:rPr>
        <w:t xml:space="preserve"> Social Work</w:t>
      </w:r>
      <w:r w:rsidRPr="00CD7181">
        <w:rPr>
          <w:rFonts w:ascii="Garamond" w:hAnsi="Garamond"/>
          <w:sz w:val="22"/>
          <w:szCs w:val="22"/>
        </w:rPr>
        <w:t xml:space="preserve">, </w:t>
      </w:r>
      <w:r w:rsidR="00D2290B" w:rsidRPr="00CD7181">
        <w:rPr>
          <w:rFonts w:ascii="Garamond" w:hAnsi="Garamond"/>
          <w:i/>
          <w:sz w:val="22"/>
          <w:szCs w:val="22"/>
        </w:rPr>
        <w:t>59</w:t>
      </w:r>
      <w:r w:rsidR="00D2290B" w:rsidRPr="00CD7181">
        <w:rPr>
          <w:rFonts w:ascii="Garamond" w:hAnsi="Garamond"/>
          <w:sz w:val="22"/>
          <w:szCs w:val="22"/>
        </w:rPr>
        <w:t xml:space="preserve">(4): 329–337. </w:t>
      </w:r>
      <w:proofErr w:type="spellStart"/>
      <w:proofErr w:type="gramStart"/>
      <w:r w:rsidR="00D2290B" w:rsidRPr="00CD7181">
        <w:rPr>
          <w:rFonts w:ascii="Garamond" w:hAnsi="Garamond"/>
          <w:sz w:val="22"/>
          <w:szCs w:val="22"/>
        </w:rPr>
        <w:t>doi</w:t>
      </w:r>
      <w:proofErr w:type="spellEnd"/>
      <w:proofErr w:type="gramEnd"/>
      <w:r w:rsidR="00D2290B" w:rsidRPr="00CD7181">
        <w:rPr>
          <w:rFonts w:ascii="Garamond" w:hAnsi="Garamond"/>
          <w:sz w:val="22"/>
          <w:szCs w:val="22"/>
        </w:rPr>
        <w:t>: 10.1093/</w:t>
      </w:r>
      <w:proofErr w:type="spellStart"/>
      <w:r w:rsidR="00D2290B" w:rsidRPr="00CD7181">
        <w:rPr>
          <w:rFonts w:ascii="Garamond" w:hAnsi="Garamond"/>
          <w:sz w:val="22"/>
          <w:szCs w:val="22"/>
        </w:rPr>
        <w:t>sw</w:t>
      </w:r>
      <w:proofErr w:type="spellEnd"/>
      <w:r w:rsidR="00D2290B" w:rsidRPr="00CD7181">
        <w:rPr>
          <w:rFonts w:ascii="Garamond" w:hAnsi="Garamond"/>
          <w:sz w:val="22"/>
          <w:szCs w:val="22"/>
        </w:rPr>
        <w:t>/swu033</w:t>
      </w:r>
    </w:p>
    <w:p w:rsidR="002501F8" w:rsidRPr="00CD7181" w:rsidRDefault="002501F8" w:rsidP="00985FAF">
      <w:pPr>
        <w:rPr>
          <w:rStyle w:val="Emphasis"/>
          <w:rFonts w:ascii="Garamond" w:hAnsi="Garamond"/>
          <w:sz w:val="22"/>
          <w:szCs w:val="22"/>
        </w:rPr>
      </w:pPr>
    </w:p>
    <w:p w:rsidR="00985FAF" w:rsidRPr="00CD7181" w:rsidRDefault="00985FAF" w:rsidP="00985FAF">
      <w:pPr>
        <w:rPr>
          <w:rFonts w:ascii="Garamond" w:hAnsi="Garamond"/>
          <w:sz w:val="22"/>
          <w:szCs w:val="22"/>
        </w:rPr>
      </w:pPr>
      <w:r w:rsidRPr="00CD7181">
        <w:rPr>
          <w:rFonts w:ascii="Garamond" w:hAnsi="Garamond"/>
          <w:color w:val="000000"/>
          <w:sz w:val="22"/>
          <w:szCs w:val="22"/>
        </w:rPr>
        <w:t xml:space="preserve">Lim, Y., </w:t>
      </w:r>
      <w:r w:rsidR="00FF7C82" w:rsidRPr="00CD7181">
        <w:rPr>
          <w:rFonts w:ascii="Garamond" w:hAnsi="Garamond"/>
          <w:sz w:val="22"/>
          <w:szCs w:val="22"/>
        </w:rPr>
        <w:t>*</w:t>
      </w:r>
      <w:proofErr w:type="spellStart"/>
      <w:r w:rsidRPr="00CD7181">
        <w:rPr>
          <w:rFonts w:ascii="Garamond" w:hAnsi="Garamond"/>
          <w:color w:val="000000"/>
          <w:sz w:val="22"/>
          <w:szCs w:val="22"/>
        </w:rPr>
        <w:t>DeJohn</w:t>
      </w:r>
      <w:proofErr w:type="spellEnd"/>
      <w:r w:rsidRPr="00CD7181">
        <w:rPr>
          <w:rFonts w:ascii="Garamond" w:hAnsi="Garamond"/>
          <w:color w:val="000000"/>
          <w:sz w:val="22"/>
          <w:szCs w:val="22"/>
        </w:rPr>
        <w:t xml:space="preserve">, T., </w:t>
      </w:r>
      <w:r w:rsidRPr="00CD7181">
        <w:rPr>
          <w:rFonts w:ascii="Garamond" w:hAnsi="Garamond"/>
          <w:sz w:val="22"/>
          <w:szCs w:val="22"/>
        </w:rPr>
        <w:t>&amp; Murray, D.</w:t>
      </w:r>
      <w:r w:rsidRPr="00CD7181">
        <w:rPr>
          <w:rFonts w:ascii="Garamond" w:hAnsi="Garamond"/>
          <w:color w:val="000000"/>
          <w:sz w:val="22"/>
          <w:szCs w:val="22"/>
        </w:rPr>
        <w:t xml:space="preserve"> (</w:t>
      </w:r>
      <w:r w:rsidR="004558FE" w:rsidRPr="00CD7181">
        <w:rPr>
          <w:rFonts w:ascii="Garamond" w:hAnsi="Garamond"/>
          <w:color w:val="000000"/>
          <w:sz w:val="22"/>
          <w:szCs w:val="22"/>
        </w:rPr>
        <w:t>2012</w:t>
      </w:r>
      <w:r w:rsidRPr="00CD7181">
        <w:rPr>
          <w:rFonts w:ascii="Garamond" w:hAnsi="Garamond"/>
          <w:color w:val="000000"/>
          <w:sz w:val="22"/>
          <w:szCs w:val="22"/>
        </w:rPr>
        <w:t xml:space="preserve">). </w:t>
      </w:r>
      <w:r w:rsidRPr="00CD7181">
        <w:rPr>
          <w:rFonts w:ascii="Garamond" w:hAnsi="Garamond"/>
          <w:sz w:val="22"/>
          <w:szCs w:val="22"/>
        </w:rPr>
        <w:t>Free tax assistance and the Earned Income Tax Credit:</w:t>
      </w:r>
      <w:r w:rsidR="004558FE" w:rsidRPr="00CD7181">
        <w:rPr>
          <w:rFonts w:ascii="Garamond" w:hAnsi="Garamond"/>
          <w:sz w:val="22"/>
          <w:szCs w:val="22"/>
        </w:rPr>
        <w:t xml:space="preserve"> </w:t>
      </w:r>
      <w:r w:rsidRPr="00CD7181">
        <w:rPr>
          <w:rFonts w:ascii="Garamond" w:hAnsi="Garamond"/>
          <w:sz w:val="22"/>
          <w:szCs w:val="22"/>
        </w:rPr>
        <w:t xml:space="preserve">Vital resources for social workers and low-income families. </w:t>
      </w:r>
      <w:r w:rsidRPr="00CD7181">
        <w:rPr>
          <w:rFonts w:ascii="Garamond" w:hAnsi="Garamond"/>
          <w:i/>
          <w:sz w:val="22"/>
          <w:szCs w:val="22"/>
        </w:rPr>
        <w:t>Social Work</w:t>
      </w:r>
      <w:r w:rsidR="004558FE" w:rsidRPr="00CD7181">
        <w:rPr>
          <w:rFonts w:ascii="Garamond" w:hAnsi="Garamond"/>
          <w:sz w:val="22"/>
          <w:szCs w:val="22"/>
        </w:rPr>
        <w:t>, 57(2), 157–184.</w:t>
      </w:r>
    </w:p>
    <w:p w:rsidR="00985FAF" w:rsidRPr="00CD7181" w:rsidRDefault="00985FAF" w:rsidP="00985FAF">
      <w:pPr>
        <w:rPr>
          <w:rFonts w:ascii="Garamond" w:hAnsi="Garamond"/>
          <w:sz w:val="22"/>
          <w:szCs w:val="22"/>
        </w:rPr>
      </w:pPr>
    </w:p>
    <w:p w:rsidR="005551DA" w:rsidRDefault="005551DA" w:rsidP="00C734C9">
      <w:pPr>
        <w:rPr>
          <w:rFonts w:ascii="Garamond" w:hAnsi="Garamond"/>
          <w:sz w:val="22"/>
          <w:szCs w:val="22"/>
        </w:rPr>
      </w:pPr>
    </w:p>
    <w:p w:rsidR="00C734C9" w:rsidRPr="00CD7181" w:rsidRDefault="00C734C9" w:rsidP="00C734C9">
      <w:pPr>
        <w:rPr>
          <w:rFonts w:ascii="Garamond" w:hAnsi="Garamond"/>
          <w:sz w:val="22"/>
          <w:szCs w:val="22"/>
        </w:rPr>
      </w:pPr>
      <w:proofErr w:type="gramStart"/>
      <w:r w:rsidRPr="00CD7181">
        <w:rPr>
          <w:rFonts w:ascii="Garamond" w:hAnsi="Garamond"/>
          <w:sz w:val="22"/>
          <w:szCs w:val="22"/>
        </w:rPr>
        <w:lastRenderedPageBreak/>
        <w:t>Lim, Y., Livermore, M., &amp; Davis, B. C. (2011).</w:t>
      </w:r>
      <w:proofErr w:type="gramEnd"/>
      <w:r w:rsidRPr="00CD7181">
        <w:rPr>
          <w:rFonts w:ascii="Garamond" w:hAnsi="Garamond"/>
          <w:sz w:val="22"/>
          <w:szCs w:val="22"/>
        </w:rPr>
        <w:t xml:space="preserve"> The EITC recipients and the tax filing and other financial behaviors: Do banked and unbanked households differ? </w:t>
      </w:r>
      <w:r w:rsidRPr="00CD7181">
        <w:rPr>
          <w:rFonts w:ascii="Garamond" w:hAnsi="Garamond"/>
          <w:i/>
          <w:sz w:val="22"/>
          <w:szCs w:val="22"/>
        </w:rPr>
        <w:t>Journal of Financial Counseling and Planning, 22</w:t>
      </w:r>
      <w:r w:rsidRPr="00CD7181">
        <w:rPr>
          <w:rFonts w:ascii="Garamond" w:hAnsi="Garamond"/>
          <w:sz w:val="22"/>
          <w:szCs w:val="22"/>
        </w:rPr>
        <w:t>(2), 16–27.</w:t>
      </w:r>
    </w:p>
    <w:p w:rsidR="00C734C9" w:rsidRDefault="00C734C9" w:rsidP="00C734C9">
      <w:pPr>
        <w:rPr>
          <w:rFonts w:ascii="Garamond" w:hAnsi="Garamond"/>
          <w:sz w:val="22"/>
          <w:szCs w:val="22"/>
        </w:rPr>
      </w:pPr>
    </w:p>
    <w:p w:rsidR="007359E4" w:rsidRDefault="007359E4" w:rsidP="007359E4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proofErr w:type="gramStart"/>
      <w:r w:rsidRPr="00123C60">
        <w:rPr>
          <w:rFonts w:ascii="Garamond" w:hAnsi="Garamond"/>
          <w:sz w:val="22"/>
          <w:szCs w:val="22"/>
        </w:rPr>
        <w:t>Davis, B.</w:t>
      </w:r>
      <w:r w:rsidR="00AD4984">
        <w:rPr>
          <w:rFonts w:ascii="Garamond" w:hAnsi="Garamond"/>
          <w:sz w:val="22"/>
          <w:szCs w:val="22"/>
        </w:rPr>
        <w:t xml:space="preserve"> </w:t>
      </w:r>
      <w:r w:rsidRPr="00123C60">
        <w:rPr>
          <w:rFonts w:ascii="Garamond" w:hAnsi="Garamond"/>
          <w:sz w:val="22"/>
          <w:szCs w:val="22"/>
        </w:rPr>
        <w:t>C., Livermore, M., &amp; Lim, Y. (2011).</w:t>
      </w:r>
      <w:proofErr w:type="gramEnd"/>
      <w:r w:rsidRPr="00123C60">
        <w:rPr>
          <w:rFonts w:ascii="Garamond" w:hAnsi="Garamond"/>
          <w:sz w:val="22"/>
          <w:szCs w:val="22"/>
        </w:rPr>
        <w:t xml:space="preserve"> The extended reach of minority political power: The interaction</w:t>
      </w:r>
      <w:r>
        <w:rPr>
          <w:rFonts w:ascii="Garamond" w:hAnsi="Garamond"/>
          <w:sz w:val="22"/>
          <w:szCs w:val="22"/>
        </w:rPr>
        <w:t xml:space="preserve"> of descriptive representation </w:t>
      </w:r>
      <w:r w:rsidRPr="00123C60">
        <w:rPr>
          <w:rFonts w:ascii="Garamond" w:hAnsi="Garamond"/>
          <w:sz w:val="22"/>
          <w:szCs w:val="22"/>
        </w:rPr>
        <w:t xml:space="preserve">and community networking. </w:t>
      </w:r>
      <w:r w:rsidRPr="00123C60">
        <w:rPr>
          <w:rFonts w:ascii="Garamond" w:hAnsi="Garamond"/>
          <w:i/>
          <w:sz w:val="22"/>
          <w:szCs w:val="22"/>
        </w:rPr>
        <w:t>The Journal of Politics</w:t>
      </w:r>
      <w:r w:rsidRPr="00123C60">
        <w:rPr>
          <w:rFonts w:ascii="Garamond" w:hAnsi="Garamond"/>
          <w:sz w:val="22"/>
          <w:szCs w:val="22"/>
        </w:rPr>
        <w:t xml:space="preserve">, </w:t>
      </w:r>
      <w:r w:rsidRPr="00123C60">
        <w:rPr>
          <w:rFonts w:ascii="Garamond" w:hAnsi="Garamond"/>
          <w:i/>
          <w:sz w:val="22"/>
          <w:szCs w:val="22"/>
        </w:rPr>
        <w:t>73</w:t>
      </w:r>
      <w:r w:rsidRPr="00123C60">
        <w:rPr>
          <w:rFonts w:ascii="Garamond" w:hAnsi="Garamond"/>
          <w:sz w:val="22"/>
          <w:szCs w:val="22"/>
        </w:rPr>
        <w:t>(2), 1</w:t>
      </w:r>
      <w:r w:rsidRPr="00123C60">
        <w:rPr>
          <w:rFonts w:ascii="Garamond" w:hAnsi="Garamond"/>
          <w:i/>
          <w:color w:val="000000"/>
          <w:sz w:val="22"/>
          <w:szCs w:val="22"/>
        </w:rPr>
        <w:t>–</w:t>
      </w:r>
      <w:r w:rsidRPr="00123C60">
        <w:rPr>
          <w:rFonts w:ascii="Garamond" w:hAnsi="Garamond"/>
          <w:sz w:val="22"/>
          <w:szCs w:val="22"/>
        </w:rPr>
        <w:t>14.</w:t>
      </w:r>
    </w:p>
    <w:p w:rsidR="007359E4" w:rsidRPr="00123C60" w:rsidRDefault="007359E4" w:rsidP="007359E4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:rsidR="00A44831" w:rsidRPr="00A44831" w:rsidRDefault="00A44831" w:rsidP="00A44831">
      <w:pPr>
        <w:rPr>
          <w:rFonts w:ascii="Garamond" w:hAnsi="Garamond"/>
          <w:sz w:val="22"/>
          <w:szCs w:val="22"/>
        </w:rPr>
      </w:pPr>
      <w:proofErr w:type="gramStart"/>
      <w:r w:rsidRPr="00A44831">
        <w:rPr>
          <w:rFonts w:ascii="Garamond" w:hAnsi="Garamond"/>
          <w:sz w:val="22"/>
          <w:szCs w:val="22"/>
        </w:rPr>
        <w:t xml:space="preserve">Davis, B. C., Lim, Y., &amp; Livermore, M. </w:t>
      </w:r>
      <w:r>
        <w:rPr>
          <w:rFonts w:ascii="Garamond" w:hAnsi="Garamond"/>
          <w:sz w:val="22"/>
          <w:szCs w:val="22"/>
        </w:rPr>
        <w:t>(2011</w:t>
      </w:r>
      <w:r w:rsidRPr="00A44831">
        <w:rPr>
          <w:rFonts w:ascii="Garamond" w:hAnsi="Garamond"/>
          <w:sz w:val="22"/>
          <w:szCs w:val="22"/>
        </w:rPr>
        <w:t>).</w:t>
      </w:r>
      <w:proofErr w:type="gramEnd"/>
      <w:r w:rsidRPr="00A44831">
        <w:rPr>
          <w:rFonts w:ascii="Garamond" w:hAnsi="Garamond"/>
          <w:sz w:val="22"/>
          <w:szCs w:val="22"/>
        </w:rPr>
        <w:t xml:space="preserve"> Assigned work activities, employment and post-program earnings: Moving beyond the education or job search first debate in TANF work programs. </w:t>
      </w:r>
      <w:r w:rsidRPr="00A44831">
        <w:rPr>
          <w:rFonts w:ascii="Garamond" w:hAnsi="Garamond"/>
          <w:i/>
          <w:sz w:val="22"/>
          <w:szCs w:val="22"/>
        </w:rPr>
        <w:t>Journal of Policy Practice</w:t>
      </w:r>
      <w:r>
        <w:rPr>
          <w:rFonts w:ascii="Garamond" w:hAnsi="Garamond"/>
          <w:i/>
          <w:sz w:val="22"/>
          <w:szCs w:val="22"/>
        </w:rPr>
        <w:t>,</w:t>
      </w:r>
      <w:r w:rsidRPr="00A44831">
        <w:rPr>
          <w:rFonts w:ascii="Garamond" w:hAnsi="Garamond"/>
          <w:i/>
          <w:sz w:val="22"/>
          <w:szCs w:val="22"/>
        </w:rPr>
        <w:t xml:space="preserve"> </w:t>
      </w:r>
      <w:r w:rsidRPr="00A44831">
        <w:rPr>
          <w:rFonts w:ascii="Garamond" w:hAnsi="Garamond" w:cs="Garamond-Light"/>
          <w:i/>
          <w:color w:val="231F20"/>
          <w:sz w:val="22"/>
          <w:szCs w:val="22"/>
          <w:lang w:eastAsia="ko-KR" w:bidi="ar-SA"/>
        </w:rPr>
        <w:t>10</w:t>
      </w:r>
      <w:r>
        <w:rPr>
          <w:rFonts w:ascii="Garamond" w:hAnsi="Garamond" w:cs="Garamond-Light"/>
          <w:color w:val="231F20"/>
          <w:sz w:val="22"/>
          <w:szCs w:val="22"/>
          <w:lang w:eastAsia="ko-KR" w:bidi="ar-SA"/>
        </w:rPr>
        <w:t xml:space="preserve">, </w:t>
      </w:r>
      <w:r w:rsidRPr="00A44831">
        <w:rPr>
          <w:rFonts w:ascii="Garamond" w:hAnsi="Garamond" w:cs="Garamond-Light"/>
          <w:color w:val="231F20"/>
          <w:sz w:val="22"/>
          <w:szCs w:val="22"/>
          <w:lang w:eastAsia="ko-KR" w:bidi="ar-SA"/>
        </w:rPr>
        <w:t>108–127</w:t>
      </w:r>
      <w:r w:rsidRPr="00A44831">
        <w:rPr>
          <w:rFonts w:ascii="Garamond" w:hAnsi="Garamond"/>
          <w:sz w:val="22"/>
          <w:szCs w:val="22"/>
        </w:rPr>
        <w:t>.</w:t>
      </w:r>
    </w:p>
    <w:p w:rsidR="00A44831" w:rsidRDefault="00A44831" w:rsidP="00123C60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:rsidR="00123C60" w:rsidRDefault="00123C60" w:rsidP="00123C60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proofErr w:type="gramStart"/>
      <w:r w:rsidRPr="00123C60">
        <w:rPr>
          <w:rFonts w:ascii="Garamond" w:hAnsi="Garamond"/>
          <w:sz w:val="22"/>
          <w:szCs w:val="22"/>
        </w:rPr>
        <w:t>Livermore, M., Davis, B., Powers, R., &amp; Lim,</w:t>
      </w:r>
      <w:r w:rsidRPr="00123C60">
        <w:rPr>
          <w:rFonts w:ascii="Garamond" w:hAnsi="Garamond"/>
          <w:sz w:val="22"/>
          <w:szCs w:val="22"/>
          <w:vertAlign w:val="superscript"/>
        </w:rPr>
        <w:t xml:space="preserve"> </w:t>
      </w:r>
      <w:r w:rsidRPr="00123C60">
        <w:rPr>
          <w:rFonts w:ascii="Garamond" w:hAnsi="Garamond"/>
          <w:sz w:val="22"/>
          <w:szCs w:val="22"/>
        </w:rPr>
        <w:t>Y. (2011).</w:t>
      </w:r>
      <w:proofErr w:type="gramEnd"/>
      <w:r w:rsidRPr="00123C60">
        <w:rPr>
          <w:rFonts w:ascii="Garamond" w:hAnsi="Garamond"/>
          <w:sz w:val="22"/>
          <w:szCs w:val="22"/>
        </w:rPr>
        <w:t xml:space="preserve"> Failing to make ends meet: Dubious financial success </w:t>
      </w:r>
    </w:p>
    <w:p w:rsidR="00123C60" w:rsidRPr="00123C60" w:rsidRDefault="00123C60" w:rsidP="00123C60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proofErr w:type="gramStart"/>
      <w:r w:rsidRPr="00123C60">
        <w:rPr>
          <w:rFonts w:ascii="Garamond" w:hAnsi="Garamond"/>
          <w:sz w:val="22"/>
          <w:szCs w:val="22"/>
        </w:rPr>
        <w:t>among</w:t>
      </w:r>
      <w:proofErr w:type="gramEnd"/>
      <w:r w:rsidRPr="00123C60">
        <w:rPr>
          <w:rFonts w:ascii="Garamond" w:hAnsi="Garamond"/>
          <w:sz w:val="22"/>
          <w:szCs w:val="22"/>
        </w:rPr>
        <w:t xml:space="preserve"> employed former welfare to work program participants. </w:t>
      </w:r>
      <w:r w:rsidRPr="00123C60">
        <w:rPr>
          <w:rFonts w:ascii="Garamond" w:hAnsi="Garamond"/>
          <w:i/>
          <w:sz w:val="22"/>
          <w:szCs w:val="22"/>
        </w:rPr>
        <w:t>Journal of Family and Economic Issues,</w:t>
      </w:r>
      <w:r w:rsidRPr="00123C60">
        <w:rPr>
          <w:rFonts w:ascii="Garamond" w:hAnsi="Garamond"/>
          <w:sz w:val="22"/>
          <w:szCs w:val="22"/>
        </w:rPr>
        <w:t xml:space="preserve"> </w:t>
      </w:r>
      <w:r w:rsidRPr="00123C60">
        <w:rPr>
          <w:rFonts w:ascii="Garamond" w:hAnsi="Garamond"/>
          <w:i/>
          <w:sz w:val="22"/>
          <w:szCs w:val="22"/>
        </w:rPr>
        <w:t>32</w:t>
      </w:r>
      <w:r w:rsidRPr="00123C60">
        <w:rPr>
          <w:rFonts w:ascii="Garamond" w:hAnsi="Garamond"/>
          <w:sz w:val="22"/>
          <w:szCs w:val="22"/>
        </w:rPr>
        <w:t>, 73</w:t>
      </w:r>
      <w:r w:rsidRPr="00123C60">
        <w:rPr>
          <w:rFonts w:ascii="Garamond" w:hAnsi="Garamond"/>
          <w:color w:val="000000"/>
          <w:sz w:val="22"/>
          <w:szCs w:val="22"/>
        </w:rPr>
        <w:t>–</w:t>
      </w:r>
      <w:r w:rsidRPr="00123C60">
        <w:rPr>
          <w:rFonts w:ascii="Garamond" w:hAnsi="Garamond"/>
          <w:sz w:val="22"/>
          <w:szCs w:val="22"/>
        </w:rPr>
        <w:t>83.</w:t>
      </w:r>
    </w:p>
    <w:p w:rsidR="00123C60" w:rsidRPr="00123C60" w:rsidRDefault="00123C60" w:rsidP="00123C60">
      <w:pPr>
        <w:jc w:val="both"/>
        <w:outlineLvl w:val="0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  <w:proofErr w:type="gramStart"/>
      <w:r w:rsidRPr="00462732">
        <w:rPr>
          <w:rFonts w:ascii="Garamond" w:hAnsi="Garamond"/>
          <w:sz w:val="22"/>
          <w:szCs w:val="22"/>
        </w:rPr>
        <w:t>Lim, Y., Yoo, J., &amp; Page, T. (2010).</w:t>
      </w:r>
      <w:proofErr w:type="gramEnd"/>
      <w:r w:rsidRPr="00462732">
        <w:rPr>
          <w:rFonts w:ascii="Garamond" w:hAnsi="Garamond"/>
          <w:sz w:val="22"/>
          <w:szCs w:val="22"/>
        </w:rPr>
        <w:t xml:space="preserve"> Losing ground: The persistent declining economic fortunes of children.</w:t>
      </w:r>
      <w:r w:rsidRPr="00614B71">
        <w:rPr>
          <w:rFonts w:ascii="Garamond" w:hAnsi="Garamond"/>
          <w:sz w:val="22"/>
          <w:szCs w:val="22"/>
        </w:rPr>
        <w:t xml:space="preserve"> </w:t>
      </w:r>
    </w:p>
    <w:p w:rsidR="00884E1C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  <w:r w:rsidRPr="00614B71">
        <w:rPr>
          <w:rFonts w:ascii="Garamond" w:hAnsi="Garamond"/>
          <w:i/>
          <w:sz w:val="22"/>
          <w:szCs w:val="22"/>
        </w:rPr>
        <w:t>Journal of Children and Poverty</w:t>
      </w:r>
      <w:r>
        <w:rPr>
          <w:rFonts w:ascii="Garamond" w:hAnsi="Garamond"/>
          <w:i/>
          <w:sz w:val="22"/>
          <w:szCs w:val="22"/>
        </w:rPr>
        <w:t>, 16</w:t>
      </w:r>
      <w:r>
        <w:rPr>
          <w:rFonts w:ascii="Garamond" w:hAnsi="Garamond"/>
          <w:sz w:val="22"/>
          <w:szCs w:val="22"/>
        </w:rPr>
        <w:t>(2), 145</w:t>
      </w:r>
      <w:r w:rsidRPr="006C7BA4">
        <w:rPr>
          <w:rFonts w:ascii="Garamond" w:hAnsi="Garamond"/>
          <w:i/>
          <w:color w:val="000000"/>
          <w:sz w:val="22"/>
          <w:szCs w:val="22"/>
        </w:rPr>
        <w:t>–</w:t>
      </w:r>
      <w:r>
        <w:rPr>
          <w:rFonts w:ascii="Garamond" w:hAnsi="Garamond"/>
          <w:sz w:val="22"/>
          <w:szCs w:val="22"/>
        </w:rPr>
        <w:t>160</w:t>
      </w:r>
      <w:r w:rsidRPr="00614B71">
        <w:rPr>
          <w:rFonts w:ascii="Garamond" w:hAnsi="Garamond"/>
          <w:sz w:val="22"/>
          <w:szCs w:val="22"/>
        </w:rPr>
        <w:t>.</w:t>
      </w:r>
    </w:p>
    <w:p w:rsidR="00FF7C82" w:rsidRDefault="00FF7C82" w:rsidP="00884E1C">
      <w:pPr>
        <w:pStyle w:val="BodyText"/>
        <w:jc w:val="both"/>
        <w:rPr>
          <w:rFonts w:ascii="Garamond" w:hAnsi="Garamond"/>
          <w:sz w:val="22"/>
          <w:szCs w:val="22"/>
        </w:rPr>
      </w:pPr>
    </w:p>
    <w:p w:rsidR="00884E1C" w:rsidRPr="006C7BA4" w:rsidRDefault="00884E1C" w:rsidP="00884E1C">
      <w:pPr>
        <w:pStyle w:val="Heading2"/>
        <w:spacing w:before="0" w:after="0"/>
        <w:jc w:val="both"/>
        <w:rPr>
          <w:rFonts w:ascii="Garamond" w:hAnsi="Garamond"/>
          <w:b w:val="0"/>
          <w:i w:val="0"/>
          <w:sz w:val="22"/>
          <w:szCs w:val="22"/>
        </w:rPr>
      </w:pPr>
      <w:proofErr w:type="gramStart"/>
      <w:r w:rsidRPr="006C7BA4">
        <w:rPr>
          <w:rFonts w:ascii="Garamond" w:hAnsi="Garamond"/>
          <w:b w:val="0"/>
          <w:i w:val="0"/>
          <w:sz w:val="22"/>
          <w:szCs w:val="22"/>
        </w:rPr>
        <w:t>Lim, Y., Livermore, M., &amp; Davis, B. C. (2010).</w:t>
      </w:r>
      <w:proofErr w:type="gramEnd"/>
      <w:r w:rsidRPr="006C7BA4">
        <w:rPr>
          <w:rFonts w:ascii="Garamond" w:hAnsi="Garamond"/>
          <w:b w:val="0"/>
          <w:i w:val="0"/>
          <w:sz w:val="22"/>
          <w:szCs w:val="22"/>
        </w:rPr>
        <w:t xml:space="preserve"> Material hardship among banked and unbanked EITC-eligible</w:t>
      </w:r>
      <w:r w:rsidRPr="00614B71">
        <w:rPr>
          <w:rFonts w:ascii="Garamond" w:hAnsi="Garamond"/>
          <w:b w:val="0"/>
          <w:i w:val="0"/>
          <w:sz w:val="22"/>
          <w:szCs w:val="22"/>
        </w:rPr>
        <w:t xml:space="preserve"> </w:t>
      </w:r>
    </w:p>
    <w:p w:rsidR="00884E1C" w:rsidRDefault="00884E1C" w:rsidP="00884E1C">
      <w:pPr>
        <w:pStyle w:val="Heading2"/>
        <w:spacing w:before="0" w:after="0"/>
        <w:rPr>
          <w:szCs w:val="24"/>
        </w:rPr>
      </w:pPr>
      <w:proofErr w:type="gramStart"/>
      <w:r w:rsidRPr="00614B71">
        <w:rPr>
          <w:rFonts w:ascii="Garamond" w:hAnsi="Garamond"/>
          <w:b w:val="0"/>
          <w:i w:val="0"/>
          <w:sz w:val="22"/>
          <w:szCs w:val="22"/>
        </w:rPr>
        <w:t>families</w:t>
      </w:r>
      <w:proofErr w:type="gramEnd"/>
      <w:r w:rsidRPr="00614B71">
        <w:rPr>
          <w:rFonts w:ascii="Garamond" w:hAnsi="Garamond"/>
          <w:b w:val="0"/>
          <w:i w:val="0"/>
          <w:sz w:val="22"/>
          <w:szCs w:val="22"/>
        </w:rPr>
        <w:t xml:space="preserve">. </w:t>
      </w:r>
      <w:r w:rsidRPr="00614B71">
        <w:rPr>
          <w:rFonts w:ascii="Garamond" w:hAnsi="Garamond"/>
          <w:b w:val="0"/>
          <w:sz w:val="22"/>
          <w:szCs w:val="22"/>
        </w:rPr>
        <w:t>Journal of Poverty</w:t>
      </w:r>
      <w:r>
        <w:rPr>
          <w:rFonts w:ascii="Garamond" w:hAnsi="Garamond"/>
          <w:b w:val="0"/>
          <w:sz w:val="22"/>
          <w:szCs w:val="22"/>
        </w:rPr>
        <w:t>, 14</w:t>
      </w:r>
      <w:r w:rsidRPr="006C7BA4">
        <w:rPr>
          <w:rFonts w:ascii="Garamond" w:hAnsi="Garamond"/>
          <w:b w:val="0"/>
          <w:i w:val="0"/>
          <w:sz w:val="22"/>
          <w:szCs w:val="22"/>
        </w:rPr>
        <w:t>(3), 266</w:t>
      </w:r>
      <w:r w:rsidRPr="00E633BF">
        <w:rPr>
          <w:rFonts w:ascii="Garamond" w:hAnsi="Garamond"/>
          <w:b w:val="0"/>
          <w:i w:val="0"/>
          <w:color w:val="000000"/>
          <w:sz w:val="22"/>
          <w:szCs w:val="22"/>
        </w:rPr>
        <w:t>–</w:t>
      </w:r>
      <w:r w:rsidRPr="006C7BA4">
        <w:rPr>
          <w:rFonts w:ascii="Garamond" w:hAnsi="Garamond"/>
          <w:b w:val="0"/>
          <w:i w:val="0"/>
          <w:sz w:val="22"/>
          <w:szCs w:val="22"/>
        </w:rPr>
        <w:t>284.</w:t>
      </w:r>
    </w:p>
    <w:p w:rsidR="00884E1C" w:rsidRPr="00614B71" w:rsidRDefault="00884E1C" w:rsidP="00884E1C">
      <w:pPr>
        <w:pStyle w:val="Heading2"/>
        <w:spacing w:before="0" w:after="0"/>
        <w:jc w:val="both"/>
        <w:rPr>
          <w:rFonts w:ascii="Garamond" w:hAnsi="Garamond"/>
          <w:b w:val="0"/>
          <w:i w:val="0"/>
          <w:sz w:val="22"/>
          <w:szCs w:val="22"/>
        </w:rPr>
      </w:pPr>
    </w:p>
    <w:p w:rsidR="00884E1C" w:rsidRDefault="00884E1C" w:rsidP="00884E1C">
      <w:pPr>
        <w:jc w:val="both"/>
        <w:rPr>
          <w:rFonts w:ascii="Garamond" w:hAnsi="Garamond"/>
          <w:sz w:val="22"/>
          <w:szCs w:val="22"/>
        </w:rPr>
      </w:pPr>
      <w:proofErr w:type="gramStart"/>
      <w:r w:rsidRPr="00614B71">
        <w:rPr>
          <w:rFonts w:ascii="Garamond" w:hAnsi="Garamond"/>
          <w:bCs/>
          <w:sz w:val="22"/>
          <w:szCs w:val="22"/>
        </w:rPr>
        <w:t>Lim, Y.</w:t>
      </w:r>
      <w:r w:rsidRPr="00614B71">
        <w:rPr>
          <w:rFonts w:ascii="Garamond" w:hAnsi="Garamond"/>
          <w:sz w:val="22"/>
          <w:szCs w:val="22"/>
        </w:rPr>
        <w:t xml:space="preserve">, </w:t>
      </w:r>
      <w:proofErr w:type="spellStart"/>
      <w:r w:rsidRPr="00614B71">
        <w:rPr>
          <w:rFonts w:ascii="Garamond" w:hAnsi="Garamond"/>
          <w:sz w:val="22"/>
          <w:szCs w:val="22"/>
        </w:rPr>
        <w:t>Coulton</w:t>
      </w:r>
      <w:proofErr w:type="spellEnd"/>
      <w:r w:rsidRPr="00614B71">
        <w:rPr>
          <w:rFonts w:ascii="Garamond" w:hAnsi="Garamond"/>
          <w:sz w:val="22"/>
          <w:szCs w:val="22"/>
        </w:rPr>
        <w:t xml:space="preserve">, C., &amp; </w:t>
      </w:r>
      <w:proofErr w:type="spellStart"/>
      <w:r w:rsidRPr="00614B71">
        <w:rPr>
          <w:rFonts w:ascii="Garamond" w:hAnsi="Garamond"/>
          <w:sz w:val="22"/>
          <w:szCs w:val="22"/>
        </w:rPr>
        <w:t>Lalich</w:t>
      </w:r>
      <w:proofErr w:type="spellEnd"/>
      <w:r w:rsidRPr="00614B71">
        <w:rPr>
          <w:rFonts w:ascii="Garamond" w:hAnsi="Garamond"/>
          <w:sz w:val="22"/>
          <w:szCs w:val="22"/>
        </w:rPr>
        <w:t>, N. (2009).</w:t>
      </w:r>
      <w:proofErr w:type="gramEnd"/>
      <w:r w:rsidRPr="00614B71">
        <w:rPr>
          <w:rFonts w:ascii="Garamond" w:hAnsi="Garamond"/>
          <w:sz w:val="22"/>
          <w:szCs w:val="22"/>
        </w:rPr>
        <w:t xml:space="preserve"> </w:t>
      </w:r>
      <w:proofErr w:type="gramStart"/>
      <w:r w:rsidRPr="00614B71">
        <w:rPr>
          <w:rFonts w:ascii="Garamond" w:hAnsi="Garamond"/>
          <w:sz w:val="22"/>
          <w:szCs w:val="22"/>
        </w:rPr>
        <w:t>State TANF policies and employment outcomes among welfare</w:t>
      </w:r>
      <w:r>
        <w:rPr>
          <w:rFonts w:ascii="Garamond" w:hAnsi="Garamond"/>
          <w:sz w:val="22"/>
          <w:szCs w:val="22"/>
        </w:rPr>
        <w:t xml:space="preserve"> l</w:t>
      </w:r>
      <w:r w:rsidRPr="00614B71">
        <w:rPr>
          <w:rFonts w:ascii="Garamond" w:hAnsi="Garamond"/>
          <w:sz w:val="22"/>
          <w:szCs w:val="22"/>
        </w:rPr>
        <w:t>eavers.</w:t>
      </w:r>
      <w:proofErr w:type="gramEnd"/>
      <w:r w:rsidRPr="00614B71">
        <w:rPr>
          <w:rFonts w:ascii="Garamond" w:hAnsi="Garamond"/>
          <w:sz w:val="22"/>
          <w:szCs w:val="22"/>
        </w:rPr>
        <w:t xml:space="preserve"> </w:t>
      </w:r>
      <w:r w:rsidRPr="009C31BB">
        <w:rPr>
          <w:rFonts w:ascii="Garamond" w:hAnsi="Garamond"/>
          <w:i/>
          <w:sz w:val="22"/>
          <w:szCs w:val="22"/>
        </w:rPr>
        <w:t>Social Service Review, 83</w:t>
      </w:r>
      <w:r w:rsidRPr="00614B71">
        <w:rPr>
          <w:rFonts w:ascii="Garamond" w:hAnsi="Garamond"/>
          <w:sz w:val="22"/>
          <w:szCs w:val="22"/>
        </w:rPr>
        <w:t>(4), 525</w:t>
      </w:r>
      <w:r w:rsidRPr="00614B71">
        <w:rPr>
          <w:rFonts w:ascii="Garamond" w:hAnsi="Garamond"/>
          <w:color w:val="000000"/>
          <w:sz w:val="22"/>
          <w:szCs w:val="22"/>
        </w:rPr>
        <w:t>–</w:t>
      </w:r>
      <w:r w:rsidRPr="00614B71">
        <w:rPr>
          <w:rFonts w:ascii="Garamond" w:hAnsi="Garamond"/>
          <w:sz w:val="22"/>
          <w:szCs w:val="22"/>
        </w:rPr>
        <w:t>555.</w:t>
      </w:r>
    </w:p>
    <w:p w:rsidR="002501F8" w:rsidRPr="00614B71" w:rsidRDefault="002501F8" w:rsidP="00884E1C">
      <w:pPr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jc w:val="both"/>
        <w:rPr>
          <w:rFonts w:ascii="Garamond" w:hAnsi="Garamond"/>
          <w:sz w:val="22"/>
          <w:szCs w:val="22"/>
        </w:rPr>
      </w:pPr>
      <w:proofErr w:type="gramStart"/>
      <w:r w:rsidRPr="00614B71">
        <w:rPr>
          <w:rFonts w:ascii="Garamond" w:hAnsi="Garamond"/>
          <w:sz w:val="22"/>
          <w:szCs w:val="22"/>
        </w:rPr>
        <w:t>Lim, Y., Livermore, M., &amp; Davis, B. C. (2009).</w:t>
      </w:r>
      <w:proofErr w:type="gramEnd"/>
      <w:r w:rsidRPr="00614B71">
        <w:rPr>
          <w:rFonts w:ascii="Garamond" w:hAnsi="Garamond"/>
          <w:sz w:val="22"/>
          <w:szCs w:val="22"/>
        </w:rPr>
        <w:t xml:space="preserve"> Knowledge of the Earned Income Tax Credit and financial </w:t>
      </w:r>
    </w:p>
    <w:p w:rsidR="00884E1C" w:rsidRPr="00614B71" w:rsidRDefault="00884E1C" w:rsidP="00884E1C">
      <w:pPr>
        <w:jc w:val="both"/>
        <w:rPr>
          <w:rFonts w:ascii="Garamond" w:hAnsi="Garamond"/>
          <w:sz w:val="22"/>
          <w:szCs w:val="22"/>
        </w:rPr>
      </w:pPr>
      <w:proofErr w:type="gramStart"/>
      <w:r w:rsidRPr="00614B71">
        <w:rPr>
          <w:rFonts w:ascii="Garamond" w:hAnsi="Garamond"/>
          <w:sz w:val="22"/>
          <w:szCs w:val="22"/>
        </w:rPr>
        <w:t>behaviors</w:t>
      </w:r>
      <w:proofErr w:type="gramEnd"/>
      <w:r w:rsidRPr="00614B71">
        <w:rPr>
          <w:rFonts w:ascii="Garamond" w:hAnsi="Garamond"/>
          <w:sz w:val="22"/>
          <w:szCs w:val="22"/>
        </w:rPr>
        <w:t xml:space="preserve"> among low- and moderate-income consumers</w:t>
      </w:r>
      <w:r w:rsidRPr="00614B71">
        <w:rPr>
          <w:rFonts w:ascii="Garamond" w:hAnsi="Garamond"/>
          <w:color w:val="000000"/>
          <w:sz w:val="22"/>
          <w:szCs w:val="22"/>
        </w:rPr>
        <w:t xml:space="preserve">. </w:t>
      </w:r>
      <w:r w:rsidRPr="009C31BB">
        <w:rPr>
          <w:rFonts w:ascii="Garamond" w:hAnsi="Garamond"/>
          <w:i/>
          <w:sz w:val="22"/>
          <w:szCs w:val="22"/>
        </w:rPr>
        <w:t>Journal of Consumer Education, 26</w:t>
      </w:r>
      <w:r w:rsidRPr="00614B71">
        <w:rPr>
          <w:rFonts w:ascii="Garamond" w:hAnsi="Garamond"/>
          <w:sz w:val="22"/>
          <w:szCs w:val="22"/>
        </w:rPr>
        <w:t>, 58</w:t>
      </w:r>
      <w:r w:rsidRPr="00614B71">
        <w:rPr>
          <w:rFonts w:ascii="Garamond" w:hAnsi="Garamond"/>
          <w:color w:val="000000"/>
          <w:sz w:val="22"/>
          <w:szCs w:val="22"/>
        </w:rPr>
        <w:t>–</w:t>
      </w:r>
      <w:r w:rsidRPr="00614B71">
        <w:rPr>
          <w:rFonts w:ascii="Garamond" w:hAnsi="Garamond"/>
          <w:sz w:val="22"/>
          <w:szCs w:val="22"/>
        </w:rPr>
        <w:t xml:space="preserve">69. </w:t>
      </w:r>
    </w:p>
    <w:p w:rsidR="00884E1C" w:rsidRPr="00614B71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  <w:r w:rsidRPr="00614B71">
        <w:rPr>
          <w:rFonts w:ascii="Garamond" w:hAnsi="Garamond"/>
          <w:sz w:val="22"/>
          <w:szCs w:val="22"/>
        </w:rPr>
        <w:t xml:space="preserve">Lim, Y. (2009). Can “refundable” state Earned Income Tax Credits explain child poverty in the </w:t>
      </w:r>
      <w:proofErr w:type="gramStart"/>
      <w:r w:rsidRPr="00614B71">
        <w:rPr>
          <w:rFonts w:ascii="Garamond" w:hAnsi="Garamond"/>
          <w:sz w:val="22"/>
          <w:szCs w:val="22"/>
        </w:rPr>
        <w:t>American</w:t>
      </w:r>
      <w:proofErr w:type="gramEnd"/>
      <w:r w:rsidRPr="00614B71">
        <w:rPr>
          <w:rFonts w:ascii="Garamond" w:hAnsi="Garamond"/>
          <w:sz w:val="22"/>
          <w:szCs w:val="22"/>
        </w:rPr>
        <w:t xml:space="preserve"> </w:t>
      </w:r>
    </w:p>
    <w:p w:rsidR="00884E1C" w:rsidRPr="00614B71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  <w:proofErr w:type="gramStart"/>
      <w:r w:rsidRPr="00614B71">
        <w:rPr>
          <w:rFonts w:ascii="Garamond" w:hAnsi="Garamond"/>
          <w:sz w:val="22"/>
          <w:szCs w:val="22"/>
        </w:rPr>
        <w:t>states</w:t>
      </w:r>
      <w:proofErr w:type="gramEnd"/>
      <w:r w:rsidRPr="00614B71">
        <w:rPr>
          <w:rFonts w:ascii="Garamond" w:hAnsi="Garamond"/>
          <w:sz w:val="22"/>
          <w:szCs w:val="22"/>
        </w:rPr>
        <w:t xml:space="preserve">? </w:t>
      </w:r>
      <w:r w:rsidRPr="009C31BB">
        <w:rPr>
          <w:rFonts w:ascii="Garamond" w:hAnsi="Garamond"/>
          <w:i/>
          <w:sz w:val="22"/>
          <w:szCs w:val="22"/>
        </w:rPr>
        <w:t>Journal of Children and Poverty, 15</w:t>
      </w:r>
      <w:r w:rsidRPr="00614B71">
        <w:rPr>
          <w:rFonts w:ascii="Garamond" w:hAnsi="Garamond"/>
          <w:sz w:val="22"/>
          <w:szCs w:val="22"/>
        </w:rPr>
        <w:t>(1), 39</w:t>
      </w:r>
      <w:r w:rsidRPr="00614B71">
        <w:rPr>
          <w:rFonts w:ascii="Garamond" w:hAnsi="Garamond"/>
          <w:color w:val="000000"/>
          <w:sz w:val="22"/>
          <w:szCs w:val="22"/>
        </w:rPr>
        <w:t>–</w:t>
      </w:r>
      <w:r w:rsidRPr="00614B71">
        <w:rPr>
          <w:rFonts w:ascii="Garamond" w:hAnsi="Garamond"/>
          <w:sz w:val="22"/>
          <w:szCs w:val="22"/>
        </w:rPr>
        <w:t>53.</w:t>
      </w:r>
    </w:p>
    <w:p w:rsidR="00884E1C" w:rsidRPr="00614B71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  <w:proofErr w:type="gramStart"/>
      <w:r w:rsidRPr="00614B71">
        <w:rPr>
          <w:rFonts w:ascii="Garamond" w:hAnsi="Garamond"/>
          <w:sz w:val="22"/>
          <w:szCs w:val="22"/>
        </w:rPr>
        <w:t>Yoo, J., &amp; Lim, Y. (2009).</w:t>
      </w:r>
      <w:proofErr w:type="gramEnd"/>
      <w:r w:rsidRPr="00614B71">
        <w:rPr>
          <w:rFonts w:ascii="Garamond" w:hAnsi="Garamond"/>
          <w:sz w:val="22"/>
          <w:szCs w:val="22"/>
        </w:rPr>
        <w:t xml:space="preserve"> The trend in the income status of children in female-headed families: A replication </w:t>
      </w:r>
    </w:p>
    <w:p w:rsidR="00884E1C" w:rsidRPr="00D20662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  <w:proofErr w:type="gramStart"/>
      <w:r w:rsidRPr="00D20662">
        <w:rPr>
          <w:rFonts w:ascii="Garamond" w:hAnsi="Garamond"/>
          <w:sz w:val="22"/>
          <w:szCs w:val="22"/>
        </w:rPr>
        <w:t>and</w:t>
      </w:r>
      <w:proofErr w:type="gramEnd"/>
      <w:r w:rsidRPr="00D20662">
        <w:rPr>
          <w:rFonts w:ascii="Garamond" w:hAnsi="Garamond"/>
          <w:sz w:val="22"/>
          <w:szCs w:val="22"/>
        </w:rPr>
        <w:t xml:space="preserve"> update. </w:t>
      </w:r>
      <w:r w:rsidRPr="00D20662">
        <w:rPr>
          <w:rFonts w:ascii="Garamond" w:hAnsi="Garamond"/>
          <w:i/>
          <w:sz w:val="22"/>
          <w:szCs w:val="22"/>
        </w:rPr>
        <w:t>Children and Youth Services Review, 31</w:t>
      </w:r>
      <w:r w:rsidRPr="00D20662">
        <w:rPr>
          <w:rFonts w:ascii="Garamond" w:hAnsi="Garamond"/>
          <w:sz w:val="22"/>
          <w:szCs w:val="22"/>
        </w:rPr>
        <w:t>, 482</w:t>
      </w:r>
      <w:r w:rsidRPr="00D20662">
        <w:rPr>
          <w:rFonts w:ascii="Garamond" w:hAnsi="Garamond"/>
          <w:color w:val="000000"/>
          <w:sz w:val="22"/>
          <w:szCs w:val="22"/>
        </w:rPr>
        <w:t>–</w:t>
      </w:r>
      <w:r w:rsidRPr="00D20662">
        <w:rPr>
          <w:rFonts w:ascii="Garamond" w:hAnsi="Garamond"/>
          <w:sz w:val="22"/>
          <w:szCs w:val="22"/>
        </w:rPr>
        <w:t>488.</w:t>
      </w:r>
    </w:p>
    <w:p w:rsidR="00884E1C" w:rsidRPr="00D20662" w:rsidRDefault="00884E1C" w:rsidP="00884E1C">
      <w:pPr>
        <w:ind w:firstLine="360"/>
        <w:jc w:val="both"/>
        <w:rPr>
          <w:rFonts w:ascii="Garamond" w:hAnsi="Garamond"/>
          <w:sz w:val="22"/>
          <w:szCs w:val="22"/>
        </w:rPr>
      </w:pPr>
    </w:p>
    <w:p w:rsidR="00884E1C" w:rsidRPr="00D20662" w:rsidRDefault="00884E1C" w:rsidP="00884E1C">
      <w:pPr>
        <w:jc w:val="both"/>
        <w:rPr>
          <w:rFonts w:ascii="Garamond" w:hAnsi="Garamond"/>
          <w:sz w:val="22"/>
          <w:szCs w:val="22"/>
        </w:rPr>
      </w:pPr>
      <w:proofErr w:type="gramStart"/>
      <w:r w:rsidRPr="00D20662">
        <w:rPr>
          <w:rFonts w:ascii="Garamond" w:hAnsi="Garamond"/>
          <w:sz w:val="22"/>
          <w:szCs w:val="22"/>
        </w:rPr>
        <w:t>Lim, Y., &amp; Lemieux, C. (2008).</w:t>
      </w:r>
      <w:proofErr w:type="gramEnd"/>
      <w:r w:rsidRPr="00D20662">
        <w:rPr>
          <w:rFonts w:ascii="Garamond" w:hAnsi="Garamond"/>
          <w:sz w:val="22"/>
          <w:szCs w:val="22"/>
        </w:rPr>
        <w:t xml:space="preserve">  Potential impact of EITC adjustments on financial self-sufficiency among </w:t>
      </w:r>
    </w:p>
    <w:p w:rsidR="00884E1C" w:rsidRPr="00D20662" w:rsidRDefault="00884E1C" w:rsidP="00884E1C">
      <w:pPr>
        <w:jc w:val="both"/>
        <w:rPr>
          <w:rFonts w:ascii="Garamond" w:hAnsi="Garamond"/>
          <w:sz w:val="22"/>
          <w:szCs w:val="22"/>
        </w:rPr>
      </w:pPr>
      <w:proofErr w:type="gramStart"/>
      <w:r w:rsidRPr="00D20662">
        <w:rPr>
          <w:rFonts w:ascii="Garamond" w:hAnsi="Garamond"/>
          <w:sz w:val="22"/>
          <w:szCs w:val="22"/>
        </w:rPr>
        <w:t>low-income</w:t>
      </w:r>
      <w:proofErr w:type="gramEnd"/>
      <w:r w:rsidRPr="00D20662">
        <w:rPr>
          <w:rFonts w:ascii="Garamond" w:hAnsi="Garamond"/>
          <w:sz w:val="22"/>
          <w:szCs w:val="22"/>
        </w:rPr>
        <w:t xml:space="preserve"> families: A simulation model. </w:t>
      </w:r>
      <w:r w:rsidRPr="00D20662">
        <w:rPr>
          <w:rFonts w:ascii="Garamond" w:hAnsi="Garamond"/>
          <w:i/>
          <w:sz w:val="22"/>
          <w:szCs w:val="22"/>
        </w:rPr>
        <w:t>Journal of Sociology and Social Welfare, 35</w:t>
      </w:r>
      <w:r w:rsidRPr="00D20662">
        <w:rPr>
          <w:rFonts w:ascii="Garamond" w:hAnsi="Garamond"/>
          <w:sz w:val="22"/>
          <w:szCs w:val="22"/>
        </w:rPr>
        <w:t>(2), 49</w:t>
      </w:r>
      <w:r w:rsidRPr="00D20662">
        <w:rPr>
          <w:rFonts w:ascii="Garamond" w:hAnsi="Garamond"/>
          <w:bCs/>
          <w:sz w:val="22"/>
          <w:szCs w:val="22"/>
        </w:rPr>
        <w:t>–</w:t>
      </w:r>
      <w:r w:rsidRPr="00D20662">
        <w:rPr>
          <w:rFonts w:ascii="Garamond" w:hAnsi="Garamond"/>
          <w:sz w:val="22"/>
          <w:szCs w:val="22"/>
        </w:rPr>
        <w:t>65.</w:t>
      </w:r>
    </w:p>
    <w:p w:rsidR="00884E1C" w:rsidRPr="00D20662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884E1C" w:rsidRPr="00D20662" w:rsidRDefault="00884E1C" w:rsidP="00884E1C">
      <w:pPr>
        <w:jc w:val="both"/>
        <w:rPr>
          <w:rFonts w:ascii="Garamond" w:hAnsi="Garamond"/>
          <w:sz w:val="22"/>
          <w:szCs w:val="22"/>
        </w:rPr>
      </w:pPr>
      <w:r w:rsidRPr="00D20662">
        <w:rPr>
          <w:rFonts w:ascii="Garamond" w:hAnsi="Garamond"/>
          <w:sz w:val="22"/>
          <w:szCs w:val="22"/>
        </w:rPr>
        <w:t xml:space="preserve">Lim, Y. (2008). The mid-1990s Earned Income Tax Credit (EITC) expansion: EITC and welfare caseloads. </w:t>
      </w:r>
    </w:p>
    <w:p w:rsidR="00884E1C" w:rsidRPr="00D20662" w:rsidRDefault="00884E1C" w:rsidP="00884E1C">
      <w:pPr>
        <w:jc w:val="both"/>
        <w:rPr>
          <w:rFonts w:ascii="Garamond" w:hAnsi="Garamond"/>
          <w:sz w:val="22"/>
          <w:szCs w:val="22"/>
        </w:rPr>
      </w:pPr>
      <w:r w:rsidRPr="00D20662">
        <w:rPr>
          <w:rFonts w:ascii="Garamond" w:hAnsi="Garamond"/>
          <w:i/>
          <w:sz w:val="22"/>
          <w:szCs w:val="22"/>
        </w:rPr>
        <w:t>Social Work Research, 32</w:t>
      </w:r>
      <w:r w:rsidRPr="00D20662">
        <w:rPr>
          <w:rFonts w:ascii="Garamond" w:hAnsi="Garamond"/>
          <w:sz w:val="22"/>
          <w:szCs w:val="22"/>
        </w:rPr>
        <w:t>(1), 46</w:t>
      </w:r>
      <w:r w:rsidRPr="00D20662">
        <w:rPr>
          <w:rFonts w:ascii="Garamond" w:eastAsia="Times New Roman" w:hAnsi="Garamond"/>
          <w:color w:val="000000"/>
          <w:sz w:val="22"/>
          <w:szCs w:val="22"/>
        </w:rPr>
        <w:t>–</w:t>
      </w:r>
      <w:r w:rsidRPr="00D20662">
        <w:rPr>
          <w:rFonts w:ascii="Garamond" w:hAnsi="Garamond"/>
          <w:sz w:val="22"/>
          <w:szCs w:val="22"/>
        </w:rPr>
        <w:t>54.</w:t>
      </w:r>
    </w:p>
    <w:p w:rsidR="00884E1C" w:rsidRPr="00D20662" w:rsidRDefault="00884E1C" w:rsidP="00884E1C">
      <w:pPr>
        <w:pStyle w:val="BodyTextIndent"/>
        <w:spacing w:after="0"/>
        <w:ind w:firstLine="360"/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  <w:proofErr w:type="gramStart"/>
      <w:r w:rsidRPr="00D20662">
        <w:rPr>
          <w:rFonts w:ascii="Garamond" w:hAnsi="Garamond"/>
          <w:sz w:val="22"/>
          <w:szCs w:val="22"/>
        </w:rPr>
        <w:t>Kim, R., Lim, Y., &amp; Kim, W. (2006)</w:t>
      </w:r>
      <w:r w:rsidRPr="00D20662">
        <w:rPr>
          <w:rFonts w:ascii="Garamond" w:hAnsi="Garamond"/>
          <w:color w:val="0000FF"/>
          <w:sz w:val="22"/>
          <w:szCs w:val="22"/>
        </w:rPr>
        <w:t>.</w:t>
      </w:r>
      <w:proofErr w:type="gramEnd"/>
      <w:r w:rsidRPr="00D20662">
        <w:rPr>
          <w:rFonts w:ascii="Garamond" w:hAnsi="Garamond"/>
          <w:color w:val="0000FF"/>
          <w:sz w:val="22"/>
          <w:szCs w:val="22"/>
        </w:rPr>
        <w:t xml:space="preserve"> </w:t>
      </w:r>
      <w:proofErr w:type="gramStart"/>
      <w:r w:rsidRPr="00D20662">
        <w:rPr>
          <w:rFonts w:ascii="Garamond" w:hAnsi="Garamond"/>
          <w:sz w:val="22"/>
          <w:szCs w:val="22"/>
        </w:rPr>
        <w:t>A study of health care coverage among children in immigrant families in the post-welfare reform era.</w:t>
      </w:r>
      <w:proofErr w:type="gramEnd"/>
      <w:r w:rsidRPr="00D20662">
        <w:rPr>
          <w:rFonts w:ascii="Garamond" w:hAnsi="Garamond"/>
          <w:sz w:val="22"/>
          <w:szCs w:val="22"/>
        </w:rPr>
        <w:t xml:space="preserve"> </w:t>
      </w:r>
      <w:r w:rsidRPr="00D20662">
        <w:rPr>
          <w:rFonts w:ascii="Garamond" w:hAnsi="Garamond"/>
          <w:i/>
          <w:sz w:val="22"/>
          <w:szCs w:val="22"/>
        </w:rPr>
        <w:t>Journal of Poverty, 10</w:t>
      </w:r>
      <w:r w:rsidRPr="00D20662">
        <w:rPr>
          <w:rFonts w:ascii="Garamond" w:hAnsi="Garamond"/>
          <w:sz w:val="22"/>
          <w:szCs w:val="22"/>
        </w:rPr>
        <w:t>(3), 93</w:t>
      </w:r>
      <w:r w:rsidRPr="00D20662">
        <w:rPr>
          <w:rFonts w:ascii="Garamond" w:hAnsi="Garamond"/>
          <w:color w:val="000000"/>
          <w:sz w:val="22"/>
          <w:szCs w:val="22"/>
        </w:rPr>
        <w:t>–</w:t>
      </w:r>
      <w:r w:rsidRPr="00D20662">
        <w:rPr>
          <w:rFonts w:ascii="Garamond" w:hAnsi="Garamond"/>
          <w:sz w:val="22"/>
          <w:szCs w:val="22"/>
        </w:rPr>
        <w:t xml:space="preserve">118. </w:t>
      </w:r>
    </w:p>
    <w:p w:rsidR="00BB58AA" w:rsidRPr="00D20662" w:rsidRDefault="00BB58AA" w:rsidP="00884E1C">
      <w:pPr>
        <w:pStyle w:val="BodyText"/>
        <w:jc w:val="both"/>
        <w:rPr>
          <w:rFonts w:ascii="Garamond" w:hAnsi="Garamond"/>
          <w:sz w:val="22"/>
          <w:szCs w:val="22"/>
        </w:rPr>
      </w:pPr>
    </w:p>
    <w:p w:rsidR="00884E1C" w:rsidRPr="00D20662" w:rsidRDefault="00884E1C" w:rsidP="00884E1C">
      <w:pPr>
        <w:pStyle w:val="BodyTextIndent"/>
        <w:spacing w:after="0"/>
        <w:ind w:left="0"/>
        <w:jc w:val="both"/>
        <w:rPr>
          <w:rFonts w:ascii="Garamond" w:hAnsi="Garamond"/>
          <w:sz w:val="22"/>
          <w:szCs w:val="22"/>
        </w:rPr>
      </w:pPr>
      <w:proofErr w:type="gramStart"/>
      <w:r w:rsidRPr="00D20662">
        <w:rPr>
          <w:rFonts w:ascii="Garamond" w:hAnsi="Garamond"/>
          <w:sz w:val="22"/>
          <w:szCs w:val="22"/>
        </w:rPr>
        <w:t xml:space="preserve">Lim, Y., &amp; </w:t>
      </w:r>
      <w:proofErr w:type="spellStart"/>
      <w:r w:rsidRPr="00D20662">
        <w:rPr>
          <w:rFonts w:ascii="Garamond" w:hAnsi="Garamond"/>
          <w:sz w:val="22"/>
          <w:szCs w:val="22"/>
        </w:rPr>
        <w:t>Resko</w:t>
      </w:r>
      <w:proofErr w:type="spellEnd"/>
      <w:r w:rsidRPr="00D20662">
        <w:rPr>
          <w:rFonts w:ascii="Garamond" w:hAnsi="Garamond"/>
          <w:sz w:val="22"/>
          <w:szCs w:val="22"/>
        </w:rPr>
        <w:t>, S. M. (2002).</w:t>
      </w:r>
      <w:proofErr w:type="gramEnd"/>
      <w:r w:rsidRPr="00D20662">
        <w:rPr>
          <w:rFonts w:ascii="Garamond" w:hAnsi="Garamond"/>
          <w:sz w:val="22"/>
          <w:szCs w:val="22"/>
        </w:rPr>
        <w:t xml:space="preserve">  Immigrants’ use of welfare after welfare reform: Cross-racial/ethnic </w:t>
      </w:r>
      <w:r w:rsidRPr="00D20662">
        <w:rPr>
          <w:rFonts w:ascii="Garamond" w:hAnsi="Garamond"/>
          <w:sz w:val="22"/>
          <w:szCs w:val="22"/>
        </w:rPr>
        <w:tab/>
        <w:t xml:space="preserve">group </w:t>
      </w:r>
    </w:p>
    <w:p w:rsidR="00884E1C" w:rsidRPr="00D20662" w:rsidRDefault="00884E1C" w:rsidP="00884E1C">
      <w:pPr>
        <w:pStyle w:val="BodyTextIndent"/>
        <w:spacing w:after="0"/>
        <w:ind w:left="0"/>
        <w:jc w:val="both"/>
        <w:rPr>
          <w:rFonts w:ascii="Garamond" w:hAnsi="Garamond"/>
          <w:sz w:val="22"/>
          <w:szCs w:val="22"/>
        </w:rPr>
      </w:pPr>
      <w:proofErr w:type="gramStart"/>
      <w:r w:rsidRPr="00D20662">
        <w:rPr>
          <w:rFonts w:ascii="Garamond" w:hAnsi="Garamond"/>
          <w:sz w:val="22"/>
          <w:szCs w:val="22"/>
        </w:rPr>
        <w:t>comparison</w:t>
      </w:r>
      <w:proofErr w:type="gramEnd"/>
      <w:r w:rsidRPr="00D20662">
        <w:rPr>
          <w:rFonts w:ascii="Garamond" w:hAnsi="Garamond"/>
          <w:sz w:val="22"/>
          <w:szCs w:val="22"/>
        </w:rPr>
        <w:t xml:space="preserve">. </w:t>
      </w:r>
      <w:r w:rsidRPr="00D20662">
        <w:rPr>
          <w:rFonts w:ascii="Garamond" w:hAnsi="Garamond"/>
          <w:i/>
          <w:sz w:val="22"/>
          <w:szCs w:val="22"/>
        </w:rPr>
        <w:t>Journal of Poverty, 6</w:t>
      </w:r>
      <w:r w:rsidRPr="00D20662">
        <w:rPr>
          <w:rFonts w:ascii="Garamond" w:hAnsi="Garamond"/>
          <w:sz w:val="22"/>
          <w:szCs w:val="22"/>
        </w:rPr>
        <w:t>(4), 63</w:t>
      </w:r>
      <w:r w:rsidRPr="00D20662">
        <w:rPr>
          <w:rFonts w:ascii="Garamond" w:hAnsi="Garamond"/>
          <w:color w:val="000000"/>
          <w:sz w:val="22"/>
          <w:szCs w:val="22"/>
        </w:rPr>
        <w:t>–</w:t>
      </w:r>
      <w:r w:rsidRPr="00D20662">
        <w:rPr>
          <w:rFonts w:ascii="Garamond" w:hAnsi="Garamond"/>
          <w:sz w:val="22"/>
          <w:szCs w:val="22"/>
        </w:rPr>
        <w:t xml:space="preserve">82. </w:t>
      </w:r>
    </w:p>
    <w:p w:rsidR="00985FAF" w:rsidRPr="00985FAF" w:rsidRDefault="00985FAF" w:rsidP="00884E1C">
      <w:pPr>
        <w:jc w:val="both"/>
        <w:rPr>
          <w:rFonts w:ascii="Garamond" w:hAnsi="Garamond"/>
          <w:b/>
          <w:sz w:val="22"/>
          <w:szCs w:val="22"/>
        </w:rPr>
      </w:pPr>
    </w:p>
    <w:p w:rsidR="00884E1C" w:rsidRPr="00DA31A6" w:rsidRDefault="00884E1C" w:rsidP="00884E1C">
      <w:pPr>
        <w:jc w:val="both"/>
        <w:rPr>
          <w:rFonts w:ascii="Garamond" w:hAnsi="Garamond"/>
          <w:b/>
          <w:sz w:val="22"/>
          <w:szCs w:val="22"/>
        </w:rPr>
      </w:pPr>
      <w:r w:rsidRPr="00DA31A6">
        <w:rPr>
          <w:rFonts w:ascii="Garamond" w:hAnsi="Garamond"/>
          <w:b/>
          <w:sz w:val="22"/>
          <w:szCs w:val="22"/>
        </w:rPr>
        <w:t>Journal Articles (</w:t>
      </w:r>
      <w:r w:rsidR="00985FAF" w:rsidRPr="00DA31A6">
        <w:rPr>
          <w:rFonts w:ascii="Garamond" w:hAnsi="Garamond"/>
          <w:b/>
          <w:sz w:val="22"/>
          <w:szCs w:val="22"/>
        </w:rPr>
        <w:t>Under review</w:t>
      </w:r>
      <w:r w:rsidRPr="00DA31A6">
        <w:rPr>
          <w:rFonts w:ascii="Garamond" w:hAnsi="Garamond"/>
          <w:b/>
          <w:sz w:val="22"/>
          <w:szCs w:val="22"/>
        </w:rPr>
        <w:t>)</w:t>
      </w:r>
    </w:p>
    <w:p w:rsidR="002176F3" w:rsidRPr="00CD7181" w:rsidRDefault="002176F3" w:rsidP="00884E1C">
      <w:pPr>
        <w:jc w:val="both"/>
        <w:rPr>
          <w:rFonts w:ascii="Garamond" w:hAnsi="Garamond"/>
          <w:sz w:val="22"/>
          <w:szCs w:val="22"/>
        </w:rPr>
      </w:pPr>
    </w:p>
    <w:p w:rsidR="00823106" w:rsidRDefault="00823106" w:rsidP="0082310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Garamond" w:hAnsi="Garamond"/>
          <w:i/>
          <w:iCs/>
          <w:sz w:val="22"/>
          <w:szCs w:val="22"/>
        </w:rPr>
      </w:pPr>
      <w:proofErr w:type="gramStart"/>
      <w:r w:rsidRPr="00CD7181">
        <w:rPr>
          <w:rFonts w:ascii="Garamond" w:hAnsi="Garamond"/>
          <w:sz w:val="22"/>
          <w:szCs w:val="22"/>
        </w:rPr>
        <w:t xml:space="preserve">Rhodes, J., Lemieux, C., &amp; Lim, Y. </w:t>
      </w:r>
      <w:r>
        <w:rPr>
          <w:rFonts w:ascii="Garamond" w:hAnsi="Garamond"/>
          <w:sz w:val="22"/>
          <w:szCs w:val="22"/>
        </w:rPr>
        <w:t>(revise and resubmit).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  <w:r w:rsidRPr="00CD7181">
        <w:rPr>
          <w:rFonts w:ascii="Garamond" w:hAnsi="Garamond"/>
          <w:color w:val="000000"/>
          <w:sz w:val="22"/>
          <w:szCs w:val="22"/>
        </w:rPr>
        <w:t xml:space="preserve">Reasons for school dropout among at-risk youth: Investigating the factor structure of the national General Educational Development (GED) survey instrument. </w:t>
      </w:r>
      <w:r w:rsidRPr="00CD7181">
        <w:rPr>
          <w:rFonts w:ascii="Garamond" w:hAnsi="Garamond"/>
          <w:i/>
          <w:iCs/>
          <w:sz w:val="22"/>
          <w:szCs w:val="22"/>
        </w:rPr>
        <w:t>Journal of Education for Students Placed at Risk</w:t>
      </w:r>
    </w:p>
    <w:p w:rsidR="00823106" w:rsidRPr="00CD7181" w:rsidRDefault="00823106" w:rsidP="0082310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Garamond" w:hAnsi="Garamond"/>
          <w:color w:val="000000"/>
          <w:sz w:val="22"/>
          <w:szCs w:val="22"/>
        </w:rPr>
      </w:pPr>
    </w:p>
    <w:p w:rsidR="004936FF" w:rsidRDefault="004936FF" w:rsidP="00602BBD">
      <w:pPr>
        <w:rPr>
          <w:rFonts w:ascii="Garamond" w:hAnsi="Garamond"/>
          <w:sz w:val="22"/>
          <w:szCs w:val="22"/>
        </w:rPr>
      </w:pPr>
    </w:p>
    <w:p w:rsidR="004936FF" w:rsidRDefault="004936FF" w:rsidP="004936F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Garamond" w:hAnsi="Garamond"/>
          <w:sz w:val="22"/>
          <w:szCs w:val="22"/>
        </w:rPr>
      </w:pPr>
      <w:r w:rsidRPr="008E1ACE">
        <w:rPr>
          <w:rFonts w:ascii="Garamond" w:hAnsi="Garamond"/>
          <w:sz w:val="22"/>
          <w:szCs w:val="22"/>
        </w:rPr>
        <w:lastRenderedPageBreak/>
        <w:t xml:space="preserve">Lim, Y., </w:t>
      </w:r>
      <w:r>
        <w:rPr>
          <w:rFonts w:ascii="Garamond" w:hAnsi="Garamond"/>
          <w:sz w:val="22"/>
          <w:szCs w:val="22"/>
        </w:rPr>
        <w:t xml:space="preserve">Kim, H., </w:t>
      </w:r>
      <w:r w:rsidRPr="008E1ACE">
        <w:rPr>
          <w:rFonts w:ascii="Garamond" w:hAnsi="Garamond"/>
          <w:sz w:val="22"/>
          <w:szCs w:val="22"/>
        </w:rPr>
        <w:t>&amp; *Bickham, T.</w:t>
      </w:r>
      <w:r>
        <w:rPr>
          <w:rFonts w:ascii="Garamond" w:hAnsi="Garamond"/>
          <w:sz w:val="22"/>
          <w:szCs w:val="22"/>
        </w:rPr>
        <w:t xml:space="preserve"> Pathways to economic stability</w:t>
      </w:r>
      <w:r w:rsidRPr="008E1ACE">
        <w:rPr>
          <w:rFonts w:ascii="Garamond" w:hAnsi="Garamond"/>
          <w:sz w:val="22"/>
          <w:szCs w:val="22"/>
        </w:rPr>
        <w:t xml:space="preserve">: </w:t>
      </w:r>
      <w:r>
        <w:rPr>
          <w:rFonts w:ascii="Garamond" w:hAnsi="Garamond"/>
          <w:sz w:val="22"/>
          <w:szCs w:val="22"/>
        </w:rPr>
        <w:t>The role of the use of alternative financial services.</w:t>
      </w:r>
      <w:r>
        <w:rPr>
          <w:rFonts w:ascii="Garamond" w:hAnsi="Garamond"/>
          <w:sz w:val="22"/>
          <w:szCs w:val="22"/>
        </w:rPr>
        <w:t xml:space="preserve"> </w:t>
      </w:r>
      <w:proofErr w:type="gramStart"/>
      <w:r w:rsidRPr="004936FF">
        <w:rPr>
          <w:rFonts w:ascii="Garamond" w:hAnsi="Garamond"/>
          <w:i/>
          <w:sz w:val="22"/>
          <w:szCs w:val="22"/>
        </w:rPr>
        <w:t>Social Indicators Research</w:t>
      </w:r>
      <w:r>
        <w:rPr>
          <w:rFonts w:ascii="Garamond" w:hAnsi="Garamond"/>
          <w:sz w:val="22"/>
          <w:szCs w:val="22"/>
        </w:rPr>
        <w:t>.</w:t>
      </w:r>
      <w:proofErr w:type="gramEnd"/>
    </w:p>
    <w:p w:rsidR="004936FF" w:rsidRDefault="004936FF" w:rsidP="004936F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Garamond" w:hAnsi="Garamond"/>
          <w:sz w:val="22"/>
          <w:szCs w:val="22"/>
        </w:rPr>
      </w:pPr>
    </w:p>
    <w:p w:rsidR="004936FF" w:rsidRDefault="004936FF" w:rsidP="004936FF">
      <w:pPr>
        <w:pStyle w:val="2AutoList4"/>
        <w:tabs>
          <w:tab w:val="clear" w:pos="1440"/>
          <w:tab w:val="left" w:pos="-1440"/>
          <w:tab w:val="left" w:pos="-720"/>
          <w:tab w:val="left" w:pos="0"/>
          <w:tab w:val="left" w:pos="36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Garamond" w:hAnsi="Garamond"/>
          <w:i/>
          <w:sz w:val="22"/>
          <w:szCs w:val="22"/>
        </w:rPr>
      </w:pPr>
      <w:r w:rsidRPr="00CD7181">
        <w:rPr>
          <w:rFonts w:ascii="Garamond" w:hAnsi="Garamond"/>
          <w:sz w:val="22"/>
          <w:szCs w:val="22"/>
        </w:rPr>
        <w:t>Lim, Y., Maccio, E., *Bickham, T.</w:t>
      </w:r>
      <w:r>
        <w:rPr>
          <w:rFonts w:ascii="Garamond" w:hAnsi="Garamond"/>
          <w:sz w:val="22"/>
          <w:szCs w:val="22"/>
        </w:rPr>
        <w:t xml:space="preserve">, &amp; *Dabney, W. </w:t>
      </w:r>
      <w:r w:rsidRPr="00031D0F">
        <w:t>Research-</w:t>
      </w:r>
      <w:r>
        <w:t>b</w:t>
      </w:r>
      <w:r w:rsidRPr="00031D0F">
        <w:t xml:space="preserve">ased </w:t>
      </w:r>
      <w:r>
        <w:t>s</w:t>
      </w:r>
      <w:r w:rsidRPr="00031D0F">
        <w:t>ervice-</w:t>
      </w:r>
      <w:r>
        <w:t>learning outcomes of a social policy c</w:t>
      </w:r>
      <w:r w:rsidRPr="00031D0F">
        <w:t>ourse</w:t>
      </w:r>
      <w:r w:rsidRPr="00CD7181">
        <w:rPr>
          <w:rFonts w:ascii="Garamond" w:hAnsi="Garamond"/>
          <w:sz w:val="22"/>
          <w:szCs w:val="22"/>
        </w:rPr>
        <w:t>.</w:t>
      </w:r>
      <w:r w:rsidRPr="00CD7181">
        <w:rPr>
          <w:rFonts w:ascii="Garamond" w:hAnsi="Garamond"/>
          <w:i/>
          <w:sz w:val="22"/>
          <w:szCs w:val="22"/>
        </w:rPr>
        <w:t xml:space="preserve"> </w:t>
      </w:r>
      <w:proofErr w:type="gramStart"/>
      <w:r>
        <w:rPr>
          <w:rFonts w:ascii="Garamond" w:hAnsi="Garamond"/>
          <w:i/>
          <w:sz w:val="22"/>
          <w:szCs w:val="22"/>
        </w:rPr>
        <w:t>Journal of Social Work Education.</w:t>
      </w:r>
      <w:proofErr w:type="gramEnd"/>
    </w:p>
    <w:p w:rsidR="004936FF" w:rsidRDefault="004936FF" w:rsidP="004936FF">
      <w:pPr>
        <w:pStyle w:val="2AutoList4"/>
        <w:tabs>
          <w:tab w:val="clear" w:pos="1440"/>
          <w:tab w:val="left" w:pos="-1440"/>
          <w:tab w:val="left" w:pos="-720"/>
          <w:tab w:val="left" w:pos="0"/>
          <w:tab w:val="left" w:pos="36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Garamond" w:hAnsi="Garamond"/>
          <w:i/>
          <w:sz w:val="22"/>
          <w:szCs w:val="22"/>
        </w:rPr>
      </w:pPr>
    </w:p>
    <w:p w:rsidR="00602BBD" w:rsidRDefault="00602BBD" w:rsidP="00602BBD">
      <w:pPr>
        <w:rPr>
          <w:rFonts w:ascii="Garamond" w:eastAsia="Gulim" w:hAnsi="Garamond"/>
          <w:sz w:val="22"/>
          <w:szCs w:val="22"/>
        </w:rPr>
      </w:pPr>
      <w:r w:rsidRPr="00DA31A6">
        <w:rPr>
          <w:rFonts w:ascii="Garamond" w:hAnsi="Garamond"/>
          <w:sz w:val="22"/>
          <w:szCs w:val="22"/>
        </w:rPr>
        <w:t xml:space="preserve">Yoo, J., Lim, Y., &amp; Monroe, P. </w:t>
      </w:r>
      <w:r w:rsidR="007F08E1">
        <w:rPr>
          <w:rFonts w:ascii="Garamond" w:hAnsi="Garamond"/>
          <w:sz w:val="22"/>
          <w:szCs w:val="22"/>
        </w:rPr>
        <w:t>The i</w:t>
      </w:r>
      <w:r w:rsidRPr="00602BBD">
        <w:rPr>
          <w:rFonts w:ascii="Garamond" w:hAnsi="Garamond"/>
          <w:sz w:val="22"/>
          <w:szCs w:val="22"/>
        </w:rPr>
        <w:t>mpact of the Earned Income Tax Credit</w:t>
      </w:r>
      <w:r>
        <w:rPr>
          <w:rFonts w:ascii="Garamond" w:hAnsi="Garamond"/>
          <w:sz w:val="22"/>
          <w:szCs w:val="22"/>
        </w:rPr>
        <w:t xml:space="preserve"> </w:t>
      </w:r>
      <w:r w:rsidR="007F08E1">
        <w:rPr>
          <w:rFonts w:ascii="Garamond" w:hAnsi="Garamond"/>
          <w:sz w:val="22"/>
          <w:szCs w:val="22"/>
        </w:rPr>
        <w:t>(EITC) on work and e</w:t>
      </w:r>
      <w:r w:rsidRPr="00602BBD">
        <w:rPr>
          <w:rFonts w:ascii="Garamond" w:hAnsi="Garamond"/>
          <w:sz w:val="22"/>
          <w:szCs w:val="22"/>
        </w:rPr>
        <w:t xml:space="preserve">conomic </w:t>
      </w:r>
      <w:r w:rsidR="007F08E1">
        <w:rPr>
          <w:rFonts w:ascii="Garamond" w:hAnsi="Garamond"/>
          <w:sz w:val="22"/>
          <w:szCs w:val="22"/>
        </w:rPr>
        <w:t>w</w:t>
      </w:r>
      <w:r w:rsidRPr="00602BBD">
        <w:rPr>
          <w:rFonts w:ascii="Garamond" w:hAnsi="Garamond"/>
          <w:sz w:val="22"/>
          <w:szCs w:val="22"/>
        </w:rPr>
        <w:t>ellbeing</w:t>
      </w:r>
      <w:r>
        <w:rPr>
          <w:rFonts w:ascii="Garamond" w:hAnsi="Garamond"/>
          <w:sz w:val="22"/>
          <w:szCs w:val="22"/>
        </w:rPr>
        <w:t xml:space="preserve"> </w:t>
      </w:r>
      <w:r w:rsidRPr="00602BBD">
        <w:rPr>
          <w:rFonts w:ascii="Garamond" w:hAnsi="Garamond"/>
          <w:sz w:val="22"/>
          <w:szCs w:val="22"/>
        </w:rPr>
        <w:t xml:space="preserve">among </w:t>
      </w:r>
      <w:r w:rsidR="007F08E1">
        <w:rPr>
          <w:rFonts w:ascii="Garamond" w:hAnsi="Garamond"/>
          <w:sz w:val="22"/>
          <w:szCs w:val="22"/>
        </w:rPr>
        <w:t>m</w:t>
      </w:r>
      <w:r w:rsidRPr="00602BBD">
        <w:rPr>
          <w:rFonts w:ascii="Garamond" w:hAnsi="Garamond"/>
          <w:sz w:val="22"/>
          <w:szCs w:val="22"/>
        </w:rPr>
        <w:t xml:space="preserve">arried </w:t>
      </w:r>
      <w:r w:rsidR="007F08E1">
        <w:rPr>
          <w:rFonts w:ascii="Garamond" w:hAnsi="Garamond"/>
          <w:sz w:val="22"/>
          <w:szCs w:val="22"/>
        </w:rPr>
        <w:t>m</w:t>
      </w:r>
      <w:r w:rsidRPr="00602BBD">
        <w:rPr>
          <w:rFonts w:ascii="Garamond" w:hAnsi="Garamond"/>
          <w:sz w:val="22"/>
          <w:szCs w:val="22"/>
        </w:rPr>
        <w:t>others of the US</w:t>
      </w:r>
      <w:r w:rsidRPr="00602BBD">
        <w:rPr>
          <w:rFonts w:ascii="Garamond" w:eastAsia="Gulim" w:hAnsi="Garamond"/>
          <w:sz w:val="22"/>
          <w:szCs w:val="22"/>
        </w:rPr>
        <w:t>.</w:t>
      </w:r>
      <w:r>
        <w:rPr>
          <w:rFonts w:ascii="Garamond" w:eastAsia="Gulim" w:hAnsi="Garamond"/>
          <w:sz w:val="22"/>
          <w:szCs w:val="22"/>
        </w:rPr>
        <w:t xml:space="preserve"> </w:t>
      </w:r>
      <w:proofErr w:type="gramStart"/>
      <w:r w:rsidR="004936FF">
        <w:rPr>
          <w:rFonts w:ascii="Garamond" w:eastAsia="Gulim" w:hAnsi="Garamond"/>
          <w:i/>
          <w:sz w:val="22"/>
          <w:szCs w:val="22"/>
        </w:rPr>
        <w:t>Social Science Studies</w:t>
      </w:r>
      <w:r>
        <w:rPr>
          <w:rFonts w:ascii="Garamond" w:eastAsia="Gulim" w:hAnsi="Garamond"/>
          <w:sz w:val="22"/>
          <w:szCs w:val="22"/>
        </w:rPr>
        <w:t>.</w:t>
      </w:r>
      <w:proofErr w:type="gramEnd"/>
    </w:p>
    <w:p w:rsidR="004936FF" w:rsidRPr="00602BBD" w:rsidRDefault="004936FF" w:rsidP="00602BBD">
      <w:pPr>
        <w:rPr>
          <w:rFonts w:ascii="Garamond" w:eastAsia="Gulim" w:hAnsi="Garamond"/>
          <w:sz w:val="22"/>
          <w:szCs w:val="22"/>
        </w:rPr>
      </w:pPr>
    </w:p>
    <w:p w:rsidR="00123C60" w:rsidRPr="00DA31A6" w:rsidRDefault="00A44831" w:rsidP="00123C60">
      <w:pPr>
        <w:rPr>
          <w:rFonts w:ascii="Garamond" w:hAnsi="Garamond"/>
          <w:b/>
          <w:sz w:val="22"/>
          <w:szCs w:val="22"/>
        </w:rPr>
      </w:pPr>
      <w:r w:rsidRPr="00DA31A6">
        <w:rPr>
          <w:rFonts w:ascii="Garamond" w:hAnsi="Garamond"/>
          <w:b/>
          <w:sz w:val="22"/>
          <w:szCs w:val="22"/>
        </w:rPr>
        <w:t>Work in Progress</w:t>
      </w:r>
    </w:p>
    <w:p w:rsidR="00DA31A6" w:rsidRPr="00DA31A6" w:rsidRDefault="00DA31A6" w:rsidP="00DA31A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rPr>
          <w:rFonts w:ascii="Garamond" w:hAnsi="Garamond"/>
          <w:sz w:val="22"/>
          <w:szCs w:val="22"/>
        </w:rPr>
      </w:pPr>
    </w:p>
    <w:p w:rsidR="005551DA" w:rsidRPr="005551DA" w:rsidRDefault="00FF7C82" w:rsidP="005551DA">
      <w:pPr>
        <w:rPr>
          <w:rFonts w:ascii="Garamond" w:eastAsia="Times New Roman" w:hAnsi="Garamond"/>
          <w:sz w:val="22"/>
          <w:szCs w:val="22"/>
        </w:rPr>
      </w:pPr>
      <w:r w:rsidRPr="005551DA">
        <w:rPr>
          <w:rFonts w:ascii="Garamond" w:hAnsi="Garamond"/>
          <w:sz w:val="22"/>
          <w:szCs w:val="22"/>
        </w:rPr>
        <w:t>Lim, Y., &amp; *Bi</w:t>
      </w:r>
      <w:r w:rsidR="00AD4984" w:rsidRPr="005551DA">
        <w:rPr>
          <w:rFonts w:ascii="Garamond" w:hAnsi="Garamond"/>
          <w:sz w:val="22"/>
          <w:szCs w:val="22"/>
        </w:rPr>
        <w:t xml:space="preserve">ckham, T., </w:t>
      </w:r>
      <w:r w:rsidRPr="005551DA">
        <w:rPr>
          <w:rFonts w:ascii="Garamond" w:hAnsi="Garamond"/>
          <w:sz w:val="22"/>
          <w:szCs w:val="22"/>
        </w:rPr>
        <w:t>*</w:t>
      </w:r>
      <w:r w:rsidR="00AD4984" w:rsidRPr="005551DA">
        <w:rPr>
          <w:rFonts w:ascii="Garamond" w:hAnsi="Garamond"/>
          <w:sz w:val="22"/>
          <w:szCs w:val="22"/>
        </w:rPr>
        <w:t xml:space="preserve">Moles, A., &amp; Mathis, T. </w:t>
      </w:r>
      <w:r w:rsidR="005551DA">
        <w:rPr>
          <w:rFonts w:ascii="Garamond" w:eastAsia="Times New Roman" w:hAnsi="Garamond"/>
          <w:sz w:val="22"/>
          <w:szCs w:val="22"/>
        </w:rPr>
        <w:t>The geography of payday lending: Living in the path of a payday l</w:t>
      </w:r>
      <w:r w:rsidR="005551DA" w:rsidRPr="005551DA">
        <w:rPr>
          <w:rFonts w:ascii="Garamond" w:eastAsia="Times New Roman" w:hAnsi="Garamond"/>
          <w:sz w:val="22"/>
          <w:szCs w:val="22"/>
        </w:rPr>
        <w:t>ender</w:t>
      </w:r>
      <w:r w:rsidR="005551DA">
        <w:rPr>
          <w:rFonts w:ascii="Garamond" w:eastAsia="Times New Roman" w:hAnsi="Garamond"/>
          <w:sz w:val="22"/>
          <w:szCs w:val="22"/>
        </w:rPr>
        <w:t>.</w:t>
      </w:r>
      <w:r w:rsidR="005551DA" w:rsidRPr="005551DA">
        <w:rPr>
          <w:rFonts w:ascii="Garamond" w:eastAsia="Times New Roman" w:hAnsi="Garamond"/>
          <w:sz w:val="22"/>
          <w:szCs w:val="22"/>
        </w:rPr>
        <w:t xml:space="preserve"> </w:t>
      </w:r>
    </w:p>
    <w:p w:rsidR="000E6251" w:rsidRPr="005551DA" w:rsidRDefault="000E6251" w:rsidP="00AD498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Garamond" w:hAnsi="Garamond"/>
          <w:sz w:val="22"/>
          <w:szCs w:val="22"/>
        </w:rPr>
      </w:pPr>
    </w:p>
    <w:p w:rsidR="000E6251" w:rsidRDefault="00841977" w:rsidP="00AD498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Lim, Y.</w:t>
      </w:r>
      <w:r w:rsidR="00963E5F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Kim, H., </w:t>
      </w:r>
      <w:r w:rsidRPr="008E1ACE">
        <w:rPr>
          <w:rFonts w:ascii="Garamond" w:hAnsi="Garamond"/>
          <w:sz w:val="22"/>
          <w:szCs w:val="22"/>
        </w:rPr>
        <w:t>&amp; *Bickham, T.</w:t>
      </w:r>
      <w:r>
        <w:rPr>
          <w:rFonts w:ascii="Garamond" w:hAnsi="Garamond"/>
          <w:sz w:val="22"/>
          <w:szCs w:val="22"/>
        </w:rPr>
        <w:t xml:space="preserve"> </w:t>
      </w:r>
      <w:r w:rsidR="00F4717B">
        <w:rPr>
          <w:rFonts w:ascii="Garamond" w:hAnsi="Garamond"/>
          <w:sz w:val="22"/>
          <w:szCs w:val="22"/>
        </w:rPr>
        <w:t>How important are</w:t>
      </w:r>
      <w:r>
        <w:rPr>
          <w:rFonts w:ascii="Garamond" w:hAnsi="Garamond"/>
          <w:sz w:val="22"/>
          <w:szCs w:val="22"/>
        </w:rPr>
        <w:t xml:space="preserve"> government programs </w:t>
      </w:r>
      <w:r w:rsidR="00F4717B">
        <w:rPr>
          <w:rFonts w:ascii="Garamond" w:hAnsi="Garamond"/>
          <w:sz w:val="22"/>
          <w:szCs w:val="22"/>
        </w:rPr>
        <w:t>in predicting</w:t>
      </w:r>
      <w:r>
        <w:rPr>
          <w:rFonts w:ascii="Garamond" w:hAnsi="Garamond"/>
          <w:sz w:val="22"/>
          <w:szCs w:val="22"/>
        </w:rPr>
        <w:t xml:space="preserve"> material hardship</w:t>
      </w:r>
      <w:proofErr w:type="gramStart"/>
      <w:r>
        <w:rPr>
          <w:rFonts w:ascii="Garamond" w:hAnsi="Garamond"/>
          <w:sz w:val="22"/>
          <w:szCs w:val="22"/>
        </w:rPr>
        <w:t>?:</w:t>
      </w:r>
      <w:proofErr w:type="gramEnd"/>
      <w:r>
        <w:rPr>
          <w:rFonts w:ascii="Garamond" w:hAnsi="Garamond"/>
          <w:sz w:val="22"/>
          <w:szCs w:val="22"/>
        </w:rPr>
        <w:t xml:space="preserve"> Evidence from </w:t>
      </w:r>
      <w:r w:rsidR="000E6251">
        <w:rPr>
          <w:rFonts w:ascii="Garamond" w:hAnsi="Garamond"/>
          <w:sz w:val="22"/>
          <w:szCs w:val="22"/>
        </w:rPr>
        <w:t>EITC-eligible former TANF participants</w:t>
      </w:r>
      <w:r>
        <w:rPr>
          <w:rFonts w:ascii="Garamond" w:hAnsi="Garamond"/>
          <w:sz w:val="22"/>
          <w:szCs w:val="22"/>
        </w:rPr>
        <w:t xml:space="preserve">. </w:t>
      </w:r>
    </w:p>
    <w:p w:rsidR="007F08E1" w:rsidRDefault="007F08E1" w:rsidP="00AD498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Garamond" w:hAnsi="Garamond"/>
          <w:sz w:val="22"/>
          <w:szCs w:val="22"/>
        </w:rPr>
      </w:pPr>
    </w:p>
    <w:p w:rsidR="007F08E1" w:rsidRPr="00CD7181" w:rsidRDefault="007F08E1" w:rsidP="007F08E1">
      <w:pPr>
        <w:pStyle w:val="3AutoList4"/>
        <w:tabs>
          <w:tab w:val="clear" w:pos="720"/>
          <w:tab w:val="clear" w:pos="2160"/>
          <w:tab w:val="left" w:pos="-1440"/>
          <w:tab w:val="left" w:pos="-720"/>
          <w:tab w:val="left" w:pos="0"/>
          <w:tab w:val="left" w:pos="36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rFonts w:ascii="Garamond" w:hAnsi="Garamond"/>
          <w:sz w:val="22"/>
          <w:szCs w:val="22"/>
        </w:rPr>
      </w:pPr>
      <w:r w:rsidRPr="00CD7181">
        <w:rPr>
          <w:rFonts w:ascii="Garamond" w:hAnsi="Garamond"/>
          <w:sz w:val="22"/>
          <w:szCs w:val="22"/>
        </w:rPr>
        <w:t xml:space="preserve">*Bickham, T., Livermore, M., &amp; Lim, Y. Politics and poverty: State-level determinants of payday loan interest </w:t>
      </w:r>
    </w:p>
    <w:p w:rsidR="007F08E1" w:rsidRPr="00CD7181" w:rsidRDefault="007F08E1" w:rsidP="007F08E1">
      <w:pPr>
        <w:pStyle w:val="3AutoList4"/>
        <w:tabs>
          <w:tab w:val="clear" w:pos="720"/>
          <w:tab w:val="clear" w:pos="2160"/>
          <w:tab w:val="left" w:pos="-1440"/>
          <w:tab w:val="left" w:pos="-720"/>
          <w:tab w:val="left" w:pos="0"/>
          <w:tab w:val="left" w:pos="36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rFonts w:ascii="Garamond" w:hAnsi="Garamond"/>
          <w:sz w:val="22"/>
          <w:szCs w:val="22"/>
        </w:rPr>
      </w:pPr>
      <w:proofErr w:type="gramStart"/>
      <w:r w:rsidRPr="00CD7181">
        <w:rPr>
          <w:rFonts w:ascii="Garamond" w:hAnsi="Garamond"/>
          <w:sz w:val="22"/>
          <w:szCs w:val="22"/>
        </w:rPr>
        <w:t>rates</w:t>
      </w:r>
      <w:proofErr w:type="gramEnd"/>
      <w:r w:rsidRPr="00CD7181">
        <w:rPr>
          <w:rFonts w:ascii="Garamond" w:hAnsi="Garamond"/>
          <w:sz w:val="22"/>
          <w:szCs w:val="22"/>
        </w:rPr>
        <w:t xml:space="preserve">. </w:t>
      </w:r>
    </w:p>
    <w:p w:rsidR="007F08E1" w:rsidRDefault="007F08E1" w:rsidP="00DA31A6">
      <w:pPr>
        <w:rPr>
          <w:rFonts w:ascii="Garamond" w:eastAsia="Times New Roman" w:hAnsi="Garamond"/>
          <w:sz w:val="22"/>
          <w:szCs w:val="22"/>
          <w:lang w:bidi="ar-SA"/>
        </w:rPr>
      </w:pPr>
    </w:p>
    <w:p w:rsidR="00DA31A6" w:rsidRDefault="00AD4984" w:rsidP="00DA31A6">
      <w:pPr>
        <w:rPr>
          <w:rFonts w:ascii="Garamond" w:eastAsia="Times New Roman" w:hAnsi="Garamond" w:cs="Arial"/>
          <w:sz w:val="22"/>
          <w:szCs w:val="22"/>
          <w:lang w:bidi="ar-SA"/>
        </w:rPr>
      </w:pPr>
      <w:proofErr w:type="gramStart"/>
      <w:r w:rsidRPr="00DA31A6">
        <w:rPr>
          <w:rFonts w:ascii="Garamond" w:hAnsi="Garamond"/>
          <w:sz w:val="22"/>
          <w:szCs w:val="22"/>
        </w:rPr>
        <w:t>Davis</w:t>
      </w:r>
      <w:r w:rsidR="004209D9" w:rsidRPr="00DA31A6">
        <w:rPr>
          <w:rFonts w:ascii="Garamond" w:hAnsi="Garamond"/>
          <w:sz w:val="22"/>
          <w:szCs w:val="22"/>
        </w:rPr>
        <w:t>, B.</w:t>
      </w:r>
      <w:r w:rsidRPr="00DA31A6">
        <w:rPr>
          <w:rFonts w:ascii="Garamond" w:hAnsi="Garamond"/>
          <w:sz w:val="22"/>
          <w:szCs w:val="22"/>
        </w:rPr>
        <w:t xml:space="preserve"> C</w:t>
      </w:r>
      <w:r w:rsidR="004209D9" w:rsidRPr="00DA31A6">
        <w:rPr>
          <w:rFonts w:ascii="Garamond" w:hAnsi="Garamond"/>
          <w:sz w:val="22"/>
          <w:szCs w:val="22"/>
        </w:rPr>
        <w:t xml:space="preserve">, Livermore, M., Rhodes, J., </w:t>
      </w:r>
      <w:r w:rsidR="000F52EE" w:rsidRPr="00DA31A6">
        <w:rPr>
          <w:rFonts w:ascii="Garamond" w:hAnsi="Garamond"/>
          <w:sz w:val="22"/>
          <w:szCs w:val="22"/>
        </w:rPr>
        <w:t xml:space="preserve">&amp; </w:t>
      </w:r>
      <w:r w:rsidR="00DA31A6" w:rsidRPr="00DA31A6">
        <w:rPr>
          <w:rFonts w:ascii="Garamond" w:hAnsi="Garamond"/>
          <w:sz w:val="22"/>
          <w:szCs w:val="22"/>
        </w:rPr>
        <w:t>Lim, Y</w:t>
      </w:r>
      <w:r w:rsidR="004209D9" w:rsidRPr="00DA31A6">
        <w:rPr>
          <w:rFonts w:ascii="Garamond" w:hAnsi="Garamond"/>
          <w:sz w:val="22"/>
          <w:szCs w:val="22"/>
        </w:rPr>
        <w:t xml:space="preserve">. </w:t>
      </w:r>
      <w:r w:rsidR="00DA31A6" w:rsidRPr="00DA31A6">
        <w:rPr>
          <w:rFonts w:ascii="Garamond" w:hAnsi="Garamond"/>
          <w:sz w:val="22"/>
          <w:szCs w:val="22"/>
        </w:rPr>
        <w:t xml:space="preserve">Types of </w:t>
      </w:r>
      <w:r w:rsidR="00DA31A6" w:rsidRPr="00DA31A6">
        <w:rPr>
          <w:rFonts w:ascii="Garamond" w:eastAsia="Times New Roman" w:hAnsi="Garamond" w:cs="Arial"/>
          <w:sz w:val="22"/>
          <w:szCs w:val="22"/>
          <w:lang w:bidi="ar-SA"/>
        </w:rPr>
        <w:t xml:space="preserve">TANF </w:t>
      </w:r>
      <w:r w:rsidR="00841977">
        <w:rPr>
          <w:rFonts w:ascii="Garamond" w:eastAsia="Times New Roman" w:hAnsi="Garamond" w:cs="Arial"/>
          <w:sz w:val="22"/>
          <w:szCs w:val="22"/>
          <w:lang w:bidi="ar-SA"/>
        </w:rPr>
        <w:t>s</w:t>
      </w:r>
      <w:r w:rsidR="00DA31A6" w:rsidRPr="00DA31A6">
        <w:rPr>
          <w:rFonts w:ascii="Garamond" w:eastAsia="Times New Roman" w:hAnsi="Garamond" w:cs="Arial"/>
          <w:sz w:val="22"/>
          <w:szCs w:val="22"/>
          <w:lang w:bidi="ar-SA"/>
        </w:rPr>
        <w:t xml:space="preserve">anctions and </w:t>
      </w:r>
      <w:r w:rsidR="00841977">
        <w:rPr>
          <w:rFonts w:ascii="Garamond" w:eastAsia="Times New Roman" w:hAnsi="Garamond" w:cs="Arial"/>
          <w:sz w:val="22"/>
          <w:szCs w:val="22"/>
          <w:lang w:bidi="ar-SA"/>
        </w:rPr>
        <w:t>c</w:t>
      </w:r>
      <w:r w:rsidR="00DA31A6" w:rsidRPr="00DA31A6">
        <w:rPr>
          <w:rFonts w:ascii="Garamond" w:eastAsia="Times New Roman" w:hAnsi="Garamond" w:cs="Arial"/>
          <w:sz w:val="22"/>
          <w:szCs w:val="22"/>
          <w:lang w:bidi="ar-SA"/>
        </w:rPr>
        <w:t xml:space="preserve">hild </w:t>
      </w:r>
      <w:r w:rsidR="00841977">
        <w:rPr>
          <w:rFonts w:ascii="Garamond" w:eastAsia="Times New Roman" w:hAnsi="Garamond" w:cs="Arial"/>
          <w:sz w:val="22"/>
          <w:szCs w:val="22"/>
          <w:lang w:bidi="ar-SA"/>
        </w:rPr>
        <w:t>s</w:t>
      </w:r>
      <w:r w:rsidR="00DA31A6" w:rsidRPr="00DA31A6">
        <w:rPr>
          <w:rFonts w:ascii="Garamond" w:eastAsia="Times New Roman" w:hAnsi="Garamond" w:cs="Arial"/>
          <w:sz w:val="22"/>
          <w:szCs w:val="22"/>
          <w:lang w:bidi="ar-SA"/>
        </w:rPr>
        <w:t xml:space="preserve">chool </w:t>
      </w:r>
      <w:r w:rsidR="00841977">
        <w:rPr>
          <w:rFonts w:ascii="Garamond" w:eastAsia="Times New Roman" w:hAnsi="Garamond" w:cs="Arial"/>
          <w:sz w:val="22"/>
          <w:szCs w:val="22"/>
          <w:lang w:bidi="ar-SA"/>
        </w:rPr>
        <w:t>d</w:t>
      </w:r>
      <w:r w:rsidR="00DA31A6" w:rsidRPr="00DA31A6">
        <w:rPr>
          <w:rFonts w:ascii="Garamond" w:eastAsia="Times New Roman" w:hAnsi="Garamond" w:cs="Arial"/>
          <w:sz w:val="22"/>
          <w:szCs w:val="22"/>
          <w:lang w:bidi="ar-SA"/>
        </w:rPr>
        <w:t xml:space="preserve">iscipline </w:t>
      </w:r>
      <w:r w:rsidR="00841977">
        <w:rPr>
          <w:rFonts w:ascii="Garamond" w:eastAsia="Times New Roman" w:hAnsi="Garamond" w:cs="Arial"/>
          <w:sz w:val="22"/>
          <w:szCs w:val="22"/>
          <w:lang w:bidi="ar-SA"/>
        </w:rPr>
        <w:t>i</w:t>
      </w:r>
      <w:r w:rsidR="00DA31A6" w:rsidRPr="00DA31A6">
        <w:rPr>
          <w:rFonts w:ascii="Garamond" w:eastAsia="Times New Roman" w:hAnsi="Garamond" w:cs="Arial"/>
          <w:sz w:val="22"/>
          <w:szCs w:val="22"/>
          <w:lang w:bidi="ar-SA"/>
        </w:rPr>
        <w:t>ncidents</w:t>
      </w:r>
      <w:r w:rsidR="00DA31A6">
        <w:rPr>
          <w:rFonts w:ascii="Garamond" w:eastAsia="Times New Roman" w:hAnsi="Garamond" w:cs="Arial"/>
          <w:sz w:val="22"/>
          <w:szCs w:val="22"/>
          <w:lang w:bidi="ar-SA"/>
        </w:rPr>
        <w:t>.</w:t>
      </w:r>
      <w:proofErr w:type="gramEnd"/>
      <w:r w:rsidR="001A5456">
        <w:rPr>
          <w:rFonts w:ascii="Garamond" w:eastAsia="Times New Roman" w:hAnsi="Garamond" w:cs="Arial"/>
          <w:sz w:val="22"/>
          <w:szCs w:val="22"/>
          <w:lang w:bidi="ar-SA"/>
        </w:rPr>
        <w:t xml:space="preserve"> </w:t>
      </w:r>
    </w:p>
    <w:p w:rsidR="00362D0F" w:rsidRPr="00DA31A6" w:rsidRDefault="00362D0F" w:rsidP="00DA31A6">
      <w:pPr>
        <w:rPr>
          <w:rFonts w:ascii="Garamond" w:eastAsia="Times New Roman" w:hAnsi="Garamond" w:cs="Arial"/>
          <w:sz w:val="22"/>
          <w:szCs w:val="22"/>
          <w:lang w:bidi="ar-SA"/>
        </w:rPr>
      </w:pPr>
    </w:p>
    <w:p w:rsidR="00884E1C" w:rsidRDefault="00884E1C" w:rsidP="00884E1C">
      <w:pPr>
        <w:jc w:val="both"/>
        <w:rPr>
          <w:rFonts w:ascii="Garamond" w:hAnsi="Garamond"/>
          <w:b/>
          <w:sz w:val="22"/>
          <w:szCs w:val="22"/>
        </w:rPr>
      </w:pPr>
      <w:r w:rsidRPr="008D09E4">
        <w:rPr>
          <w:rFonts w:ascii="Garamond" w:hAnsi="Garamond"/>
          <w:b/>
          <w:sz w:val="22"/>
          <w:szCs w:val="22"/>
        </w:rPr>
        <w:t>Book Chapters (Published)</w:t>
      </w:r>
    </w:p>
    <w:p w:rsidR="00362D0F" w:rsidRPr="008D09E4" w:rsidRDefault="00362D0F" w:rsidP="00884E1C">
      <w:pPr>
        <w:jc w:val="both"/>
        <w:rPr>
          <w:rFonts w:ascii="Garamond" w:hAnsi="Garamond"/>
          <w:b/>
          <w:sz w:val="22"/>
          <w:szCs w:val="22"/>
        </w:rPr>
      </w:pPr>
    </w:p>
    <w:p w:rsidR="00884E1C" w:rsidRPr="00CA3FBE" w:rsidRDefault="00884E1C" w:rsidP="00884E1C">
      <w:pPr>
        <w:rPr>
          <w:rFonts w:ascii="Garamond" w:hAnsi="Garamond"/>
          <w:sz w:val="22"/>
          <w:szCs w:val="22"/>
        </w:rPr>
      </w:pPr>
      <w:proofErr w:type="gramStart"/>
      <w:r w:rsidRPr="008D09E4">
        <w:rPr>
          <w:rFonts w:ascii="Garamond" w:hAnsi="Garamond"/>
          <w:sz w:val="22"/>
          <w:szCs w:val="22"/>
        </w:rPr>
        <w:t>Livermore, M. &amp; Lim, Y. (2009).</w:t>
      </w:r>
      <w:proofErr w:type="gramEnd"/>
      <w:r w:rsidRPr="008D09E4">
        <w:rPr>
          <w:rFonts w:ascii="Garamond" w:hAnsi="Garamond"/>
          <w:sz w:val="22"/>
          <w:szCs w:val="22"/>
        </w:rPr>
        <w:t xml:space="preserve"> </w:t>
      </w:r>
      <w:proofErr w:type="gramStart"/>
      <w:r w:rsidRPr="008D09E4">
        <w:rPr>
          <w:rFonts w:ascii="Garamond" w:hAnsi="Garamond"/>
          <w:sz w:val="22"/>
          <w:szCs w:val="22"/>
        </w:rPr>
        <w:t>Employment</w:t>
      </w:r>
      <w:r w:rsidRPr="00CA3FBE">
        <w:rPr>
          <w:rFonts w:ascii="Garamond" w:hAnsi="Garamond"/>
          <w:sz w:val="22"/>
          <w:szCs w:val="22"/>
        </w:rPr>
        <w:t xml:space="preserve"> policy and social welfare.</w:t>
      </w:r>
      <w:proofErr w:type="gramEnd"/>
      <w:r w:rsidRPr="00CA3FBE">
        <w:rPr>
          <w:rFonts w:ascii="Garamond" w:hAnsi="Garamond"/>
          <w:sz w:val="22"/>
          <w:szCs w:val="22"/>
        </w:rPr>
        <w:t xml:space="preserve"> (2008). In J. </w:t>
      </w:r>
      <w:proofErr w:type="spellStart"/>
      <w:r w:rsidRPr="00CA3FBE">
        <w:rPr>
          <w:rFonts w:ascii="Garamond" w:hAnsi="Garamond"/>
          <w:sz w:val="22"/>
          <w:szCs w:val="22"/>
        </w:rPr>
        <w:t>Midgley</w:t>
      </w:r>
      <w:proofErr w:type="spellEnd"/>
      <w:r w:rsidRPr="00CA3FBE">
        <w:rPr>
          <w:rFonts w:ascii="Garamond" w:hAnsi="Garamond"/>
          <w:sz w:val="22"/>
          <w:szCs w:val="22"/>
        </w:rPr>
        <w:t xml:space="preserve">, </w:t>
      </w:r>
      <w:proofErr w:type="gramStart"/>
      <w:r w:rsidRPr="00CA3FBE">
        <w:rPr>
          <w:rFonts w:ascii="Garamond" w:hAnsi="Garamond"/>
          <w:sz w:val="22"/>
          <w:szCs w:val="22"/>
        </w:rPr>
        <w:t>&amp;  Livermore</w:t>
      </w:r>
      <w:proofErr w:type="gramEnd"/>
      <w:r w:rsidRPr="00CA3FBE">
        <w:rPr>
          <w:rFonts w:ascii="Garamond" w:hAnsi="Garamond"/>
          <w:sz w:val="22"/>
          <w:szCs w:val="22"/>
        </w:rPr>
        <w:t xml:space="preserve">, </w:t>
      </w:r>
    </w:p>
    <w:p w:rsidR="00884E1C" w:rsidRPr="00CA3FBE" w:rsidRDefault="00884E1C" w:rsidP="00884E1C">
      <w:pPr>
        <w:rPr>
          <w:rFonts w:ascii="Garamond" w:hAnsi="Garamond"/>
          <w:sz w:val="22"/>
          <w:szCs w:val="22"/>
        </w:rPr>
      </w:pPr>
      <w:proofErr w:type="gramStart"/>
      <w:r w:rsidRPr="00CA3FBE">
        <w:rPr>
          <w:rFonts w:ascii="Garamond" w:hAnsi="Garamond"/>
          <w:sz w:val="22"/>
          <w:szCs w:val="22"/>
        </w:rPr>
        <w:t xml:space="preserve">M. (Eds.) </w:t>
      </w:r>
      <w:r w:rsidRPr="00CA3FBE">
        <w:rPr>
          <w:rFonts w:ascii="Garamond" w:hAnsi="Garamond"/>
          <w:i/>
          <w:sz w:val="22"/>
          <w:szCs w:val="22"/>
        </w:rPr>
        <w:t>Handbook of Social Policy</w:t>
      </w:r>
      <w:r w:rsidRPr="00CA3FBE">
        <w:rPr>
          <w:rFonts w:ascii="Garamond" w:hAnsi="Garamond"/>
          <w:sz w:val="22"/>
          <w:szCs w:val="22"/>
        </w:rPr>
        <w:t>, (2</w:t>
      </w:r>
      <w:r w:rsidRPr="00CA3FBE">
        <w:rPr>
          <w:rFonts w:ascii="Garamond" w:hAnsi="Garamond"/>
          <w:sz w:val="22"/>
          <w:szCs w:val="22"/>
          <w:vertAlign w:val="superscript"/>
        </w:rPr>
        <w:t>nd</w:t>
      </w:r>
      <w:r w:rsidRPr="00CA3FBE">
        <w:rPr>
          <w:rFonts w:ascii="Garamond" w:hAnsi="Garamond"/>
          <w:sz w:val="22"/>
          <w:szCs w:val="22"/>
        </w:rPr>
        <w:t xml:space="preserve"> Ed.)</w:t>
      </w:r>
      <w:proofErr w:type="gramEnd"/>
      <w:r w:rsidRPr="00CA3FBE">
        <w:rPr>
          <w:rFonts w:ascii="Garamond" w:hAnsi="Garamond"/>
          <w:sz w:val="22"/>
          <w:szCs w:val="22"/>
        </w:rPr>
        <w:t xml:space="preserve"> Thousand Oaks, CA: Sage. </w:t>
      </w:r>
    </w:p>
    <w:p w:rsidR="00884E1C" w:rsidRPr="00CA3FBE" w:rsidRDefault="00884E1C" w:rsidP="00884E1C">
      <w:pPr>
        <w:keepNext/>
        <w:rPr>
          <w:rFonts w:ascii="Garamond" w:hAnsi="Garamond"/>
          <w:sz w:val="22"/>
          <w:szCs w:val="22"/>
        </w:rPr>
      </w:pPr>
    </w:p>
    <w:p w:rsidR="00884E1C" w:rsidRPr="00851DF6" w:rsidRDefault="00884E1C" w:rsidP="00851DF6">
      <w:pPr>
        <w:jc w:val="both"/>
        <w:rPr>
          <w:rFonts w:ascii="Garamond" w:hAnsi="Garamond"/>
          <w:b/>
          <w:bCs/>
          <w:sz w:val="22"/>
          <w:szCs w:val="22"/>
        </w:rPr>
      </w:pPr>
      <w:r w:rsidRPr="00851DF6">
        <w:rPr>
          <w:rFonts w:ascii="Garamond" w:hAnsi="Garamond"/>
          <w:b/>
          <w:bCs/>
          <w:sz w:val="22"/>
          <w:szCs w:val="22"/>
        </w:rPr>
        <w:t>Technical Papers and Reports</w:t>
      </w:r>
    </w:p>
    <w:p w:rsidR="00884E1C" w:rsidRPr="00851DF6" w:rsidRDefault="00884E1C" w:rsidP="00851DF6">
      <w:pPr>
        <w:jc w:val="both"/>
        <w:rPr>
          <w:rFonts w:ascii="Garamond" w:hAnsi="Garamond"/>
          <w:sz w:val="22"/>
          <w:szCs w:val="22"/>
        </w:rPr>
      </w:pPr>
    </w:p>
    <w:p w:rsidR="00851DF6" w:rsidRPr="00851DF6" w:rsidRDefault="00851DF6" w:rsidP="00851DF6">
      <w:pPr>
        <w:jc w:val="both"/>
        <w:rPr>
          <w:rFonts w:ascii="Garamond" w:hAnsi="Garamond"/>
          <w:sz w:val="22"/>
          <w:szCs w:val="22"/>
        </w:rPr>
      </w:pPr>
      <w:r w:rsidRPr="00851DF6">
        <w:rPr>
          <w:rFonts w:ascii="Garamond" w:hAnsi="Garamond"/>
          <w:sz w:val="22"/>
          <w:szCs w:val="22"/>
        </w:rPr>
        <w:t xml:space="preserve">Lim, Y. (2014). </w:t>
      </w:r>
      <w:proofErr w:type="gramStart"/>
      <w:r w:rsidRPr="00851DF6">
        <w:rPr>
          <w:rFonts w:ascii="Garamond" w:hAnsi="Garamond"/>
          <w:i/>
          <w:sz w:val="22"/>
          <w:szCs w:val="22"/>
        </w:rPr>
        <w:t>APRs and Fee Schedules Posting at Payday Lenders in Central and South Louisiana</w:t>
      </w:r>
      <w:r>
        <w:rPr>
          <w:rFonts w:ascii="Garamond" w:hAnsi="Garamond"/>
          <w:sz w:val="22"/>
          <w:szCs w:val="22"/>
        </w:rPr>
        <w:t>.</w:t>
      </w:r>
      <w:proofErr w:type="gramEnd"/>
      <w:r>
        <w:rPr>
          <w:rFonts w:ascii="Garamond" w:hAnsi="Garamond"/>
          <w:sz w:val="22"/>
          <w:szCs w:val="22"/>
        </w:rPr>
        <w:t xml:space="preserve"> In collaboration with Advanced Social Policy Class. Written t</w:t>
      </w:r>
      <w:r w:rsidRPr="00851DF6">
        <w:rPr>
          <w:rFonts w:ascii="Garamond" w:hAnsi="Garamond"/>
          <w:sz w:val="22"/>
          <w:szCs w:val="22"/>
        </w:rPr>
        <w:t xml:space="preserve">estimony </w:t>
      </w:r>
      <w:r>
        <w:rPr>
          <w:rFonts w:ascii="Garamond" w:hAnsi="Garamond"/>
          <w:sz w:val="22"/>
          <w:szCs w:val="22"/>
        </w:rPr>
        <w:t>s</w:t>
      </w:r>
      <w:r w:rsidRPr="00851DF6">
        <w:rPr>
          <w:rFonts w:ascii="Garamond" w:hAnsi="Garamond"/>
          <w:sz w:val="22"/>
          <w:szCs w:val="22"/>
        </w:rPr>
        <w:t xml:space="preserve">ubmitted to the Senate Judiciary </w:t>
      </w:r>
      <w:proofErr w:type="gramStart"/>
      <w:r w:rsidRPr="00851DF6">
        <w:rPr>
          <w:rFonts w:ascii="Garamond" w:hAnsi="Garamond"/>
          <w:sz w:val="22"/>
          <w:szCs w:val="22"/>
        </w:rPr>
        <w:t>A</w:t>
      </w:r>
      <w:proofErr w:type="gramEnd"/>
      <w:r w:rsidRPr="00851DF6">
        <w:rPr>
          <w:rFonts w:ascii="Garamond" w:hAnsi="Garamond"/>
          <w:sz w:val="22"/>
          <w:szCs w:val="22"/>
        </w:rPr>
        <w:t xml:space="preserve"> Committee. Baton Rouge, LA </w:t>
      </w:r>
    </w:p>
    <w:p w:rsidR="00851DF6" w:rsidRPr="00851DF6" w:rsidRDefault="00851DF6" w:rsidP="00851DF6">
      <w:pPr>
        <w:jc w:val="both"/>
        <w:rPr>
          <w:rFonts w:ascii="Garamond" w:hAnsi="Garamond"/>
          <w:sz w:val="22"/>
          <w:szCs w:val="22"/>
        </w:rPr>
      </w:pPr>
    </w:p>
    <w:p w:rsidR="00AD4984" w:rsidRPr="00851DF6" w:rsidRDefault="00AD4984" w:rsidP="00851DF6">
      <w:pPr>
        <w:jc w:val="both"/>
        <w:rPr>
          <w:rFonts w:ascii="Garamond" w:hAnsi="Garamond"/>
          <w:sz w:val="22"/>
          <w:szCs w:val="22"/>
        </w:rPr>
      </w:pPr>
      <w:r w:rsidRPr="00851DF6">
        <w:rPr>
          <w:rFonts w:ascii="Garamond" w:hAnsi="Garamond"/>
          <w:sz w:val="22"/>
          <w:szCs w:val="22"/>
        </w:rPr>
        <w:t xml:space="preserve">Lim, Y. (2014). </w:t>
      </w:r>
      <w:proofErr w:type="gramStart"/>
      <w:r w:rsidRPr="00851DF6">
        <w:rPr>
          <w:rFonts w:ascii="Garamond" w:hAnsi="Garamond"/>
          <w:i/>
          <w:sz w:val="22"/>
          <w:szCs w:val="22"/>
        </w:rPr>
        <w:t xml:space="preserve">Counter-Arguments to Payday </w:t>
      </w:r>
      <w:r w:rsidR="00683C94" w:rsidRPr="00851DF6">
        <w:rPr>
          <w:rFonts w:ascii="Garamond" w:hAnsi="Garamond"/>
          <w:i/>
          <w:sz w:val="22"/>
          <w:szCs w:val="22"/>
        </w:rPr>
        <w:t xml:space="preserve">Loan Industry’s </w:t>
      </w:r>
      <w:r w:rsidRPr="00851DF6">
        <w:rPr>
          <w:rFonts w:ascii="Garamond" w:hAnsi="Garamond"/>
          <w:i/>
          <w:sz w:val="22"/>
          <w:szCs w:val="22"/>
        </w:rPr>
        <w:t>Messaging Points</w:t>
      </w:r>
      <w:r w:rsidR="00851DF6">
        <w:rPr>
          <w:rFonts w:ascii="Garamond" w:hAnsi="Garamond"/>
          <w:sz w:val="22"/>
          <w:szCs w:val="22"/>
        </w:rPr>
        <w:t>.</w:t>
      </w:r>
      <w:proofErr w:type="gramEnd"/>
      <w:r w:rsidR="00851DF6">
        <w:rPr>
          <w:rFonts w:ascii="Garamond" w:hAnsi="Garamond"/>
          <w:sz w:val="22"/>
          <w:szCs w:val="22"/>
        </w:rPr>
        <w:t xml:space="preserve"> In collaboration with Advanced Social Policy Class. Written t</w:t>
      </w:r>
      <w:r w:rsidR="001460D7" w:rsidRPr="00851DF6">
        <w:rPr>
          <w:rFonts w:ascii="Garamond" w:hAnsi="Garamond"/>
          <w:sz w:val="22"/>
          <w:szCs w:val="22"/>
        </w:rPr>
        <w:t xml:space="preserve">estimony </w:t>
      </w:r>
      <w:r w:rsidR="00851DF6">
        <w:rPr>
          <w:rFonts w:ascii="Garamond" w:hAnsi="Garamond"/>
          <w:sz w:val="22"/>
          <w:szCs w:val="22"/>
        </w:rPr>
        <w:t>s</w:t>
      </w:r>
      <w:r w:rsidR="003E22D2" w:rsidRPr="00851DF6">
        <w:rPr>
          <w:rFonts w:ascii="Garamond" w:hAnsi="Garamond"/>
          <w:sz w:val="22"/>
          <w:szCs w:val="22"/>
        </w:rPr>
        <w:t xml:space="preserve">ubmitted </w:t>
      </w:r>
      <w:r w:rsidR="001460D7" w:rsidRPr="00851DF6">
        <w:rPr>
          <w:rFonts w:ascii="Garamond" w:hAnsi="Garamond"/>
          <w:sz w:val="22"/>
          <w:szCs w:val="22"/>
        </w:rPr>
        <w:t xml:space="preserve">to the Senate Judiciary </w:t>
      </w:r>
      <w:proofErr w:type="gramStart"/>
      <w:r w:rsidR="001460D7" w:rsidRPr="00851DF6">
        <w:rPr>
          <w:rFonts w:ascii="Garamond" w:hAnsi="Garamond"/>
          <w:sz w:val="22"/>
          <w:szCs w:val="22"/>
        </w:rPr>
        <w:t>A</w:t>
      </w:r>
      <w:proofErr w:type="gramEnd"/>
      <w:r w:rsidR="001460D7" w:rsidRPr="00851DF6">
        <w:rPr>
          <w:rFonts w:ascii="Garamond" w:hAnsi="Garamond"/>
          <w:sz w:val="22"/>
          <w:szCs w:val="22"/>
        </w:rPr>
        <w:t xml:space="preserve"> Committee. Baton Rouge, LA </w:t>
      </w:r>
    </w:p>
    <w:p w:rsidR="00AD4984" w:rsidRDefault="00AD4984" w:rsidP="00884E1C">
      <w:pPr>
        <w:jc w:val="both"/>
        <w:rPr>
          <w:rFonts w:ascii="Garamond" w:hAnsi="Garamond"/>
          <w:sz w:val="22"/>
          <w:szCs w:val="22"/>
        </w:rPr>
      </w:pPr>
    </w:p>
    <w:p w:rsidR="00884E1C" w:rsidRPr="00CA3FBE" w:rsidRDefault="00884E1C" w:rsidP="00884E1C">
      <w:pPr>
        <w:jc w:val="both"/>
        <w:rPr>
          <w:rFonts w:ascii="Garamond" w:hAnsi="Garamond"/>
          <w:i/>
          <w:sz w:val="22"/>
          <w:szCs w:val="22"/>
        </w:rPr>
      </w:pPr>
      <w:r w:rsidRPr="00CA3FBE">
        <w:rPr>
          <w:rFonts w:ascii="Garamond" w:hAnsi="Garamond"/>
          <w:sz w:val="22"/>
          <w:szCs w:val="22"/>
        </w:rPr>
        <w:t xml:space="preserve">Lim, Y. (2010). </w:t>
      </w:r>
      <w:proofErr w:type="gramStart"/>
      <w:r w:rsidRPr="00CA3FBE">
        <w:rPr>
          <w:rFonts w:ascii="Garamond" w:hAnsi="Garamond"/>
          <w:i/>
          <w:sz w:val="22"/>
          <w:szCs w:val="22"/>
        </w:rPr>
        <w:t>February 2010 Report:</w:t>
      </w:r>
      <w:r w:rsidRPr="00CA3FBE">
        <w:rPr>
          <w:rFonts w:ascii="Garamond" w:hAnsi="Garamond"/>
          <w:sz w:val="22"/>
          <w:szCs w:val="22"/>
        </w:rPr>
        <w:t xml:space="preserve"> </w:t>
      </w:r>
      <w:r w:rsidRPr="00CA3FBE">
        <w:rPr>
          <w:rFonts w:ascii="Garamond" w:hAnsi="Garamond"/>
          <w:i/>
          <w:sz w:val="22"/>
          <w:szCs w:val="22"/>
        </w:rPr>
        <w:t>A review of the Earned income Tax Credit (EITC) &amp; Volunteer Income Tax Assistance (VITA) programs</w:t>
      </w:r>
      <w:r w:rsidRPr="00CA3FBE">
        <w:rPr>
          <w:rFonts w:ascii="Garamond" w:hAnsi="Garamond"/>
          <w:sz w:val="22"/>
          <w:szCs w:val="22"/>
        </w:rPr>
        <w:t xml:space="preserve"> submitted to the Louisiana Department of Social Services.</w:t>
      </w:r>
      <w:proofErr w:type="gramEnd"/>
      <w:r w:rsidRPr="00CA3FBE">
        <w:rPr>
          <w:rFonts w:ascii="Garamond" w:hAnsi="Garamond"/>
          <w:sz w:val="22"/>
          <w:szCs w:val="22"/>
        </w:rPr>
        <w:t xml:space="preserve"> Baton Rouge, LA</w:t>
      </w:r>
    </w:p>
    <w:p w:rsidR="00884E1C" w:rsidRPr="00CA3FBE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884E1C" w:rsidRPr="00CA3FBE" w:rsidRDefault="00884E1C" w:rsidP="00884E1C">
      <w:pPr>
        <w:jc w:val="both"/>
        <w:rPr>
          <w:rFonts w:ascii="Garamond" w:hAnsi="Garamond"/>
          <w:sz w:val="22"/>
          <w:szCs w:val="22"/>
        </w:rPr>
      </w:pPr>
      <w:proofErr w:type="gramStart"/>
      <w:r w:rsidRPr="00CA3FBE">
        <w:rPr>
          <w:rFonts w:ascii="Garamond" w:hAnsi="Garamond"/>
          <w:sz w:val="22"/>
          <w:szCs w:val="22"/>
        </w:rPr>
        <w:t>Livermore, M., Davis, B., &amp; Lim, Y (2009).</w:t>
      </w:r>
      <w:proofErr w:type="gramEnd"/>
      <w:r w:rsidRPr="00CA3FBE">
        <w:rPr>
          <w:rFonts w:ascii="Garamond" w:hAnsi="Garamond"/>
          <w:sz w:val="22"/>
          <w:szCs w:val="22"/>
        </w:rPr>
        <w:t xml:space="preserve"> </w:t>
      </w:r>
      <w:proofErr w:type="gramStart"/>
      <w:r w:rsidRPr="00CA3FBE">
        <w:rPr>
          <w:rFonts w:ascii="Garamond" w:hAnsi="Garamond"/>
          <w:i/>
          <w:sz w:val="22"/>
          <w:szCs w:val="22"/>
        </w:rPr>
        <w:t>February 2009 Report: Strategies to Empower People Evaluation</w:t>
      </w:r>
      <w:r w:rsidRPr="00CA3FBE">
        <w:rPr>
          <w:rFonts w:ascii="Garamond" w:hAnsi="Garamond"/>
          <w:sz w:val="22"/>
          <w:szCs w:val="22"/>
        </w:rPr>
        <w:t xml:space="preserve"> submitted to the Louisiana Department of Social Services.</w:t>
      </w:r>
      <w:proofErr w:type="gramEnd"/>
      <w:r w:rsidRPr="00CA3FBE">
        <w:rPr>
          <w:rFonts w:ascii="Garamond" w:hAnsi="Garamond"/>
          <w:sz w:val="22"/>
          <w:szCs w:val="22"/>
        </w:rPr>
        <w:t xml:space="preserve"> Baton Rouge, LA</w:t>
      </w:r>
    </w:p>
    <w:p w:rsidR="00884E1C" w:rsidRPr="00695FFB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884E1C" w:rsidRPr="00695FFB" w:rsidRDefault="00884E1C" w:rsidP="00884E1C">
      <w:pPr>
        <w:jc w:val="both"/>
        <w:rPr>
          <w:rFonts w:ascii="Garamond" w:hAnsi="Garamond"/>
          <w:sz w:val="22"/>
          <w:szCs w:val="22"/>
        </w:rPr>
      </w:pPr>
      <w:proofErr w:type="gramStart"/>
      <w:r w:rsidRPr="00695FFB">
        <w:rPr>
          <w:rFonts w:ascii="Garamond" w:hAnsi="Garamond"/>
          <w:sz w:val="22"/>
          <w:szCs w:val="22"/>
        </w:rPr>
        <w:t xml:space="preserve">Lim, Y., Livermore, M., Tiller, V, Anderson, M. &amp; </w:t>
      </w:r>
      <w:proofErr w:type="spellStart"/>
      <w:r w:rsidRPr="00695FFB">
        <w:rPr>
          <w:rFonts w:ascii="Garamond" w:hAnsi="Garamond"/>
          <w:sz w:val="22"/>
          <w:szCs w:val="22"/>
        </w:rPr>
        <w:t>Navoa</w:t>
      </w:r>
      <w:proofErr w:type="spellEnd"/>
      <w:r w:rsidRPr="00695FFB">
        <w:rPr>
          <w:rFonts w:ascii="Garamond" w:hAnsi="Garamond"/>
          <w:sz w:val="22"/>
          <w:szCs w:val="22"/>
        </w:rPr>
        <w:t>, M. (2009).</w:t>
      </w:r>
      <w:proofErr w:type="gramEnd"/>
      <w:r w:rsidRPr="00695FFB">
        <w:rPr>
          <w:rFonts w:ascii="Garamond" w:hAnsi="Garamond"/>
          <w:sz w:val="22"/>
          <w:szCs w:val="22"/>
        </w:rPr>
        <w:t xml:space="preserve"> </w:t>
      </w:r>
      <w:proofErr w:type="gramStart"/>
      <w:r w:rsidRPr="00695FFB">
        <w:rPr>
          <w:rFonts w:ascii="Garamond" w:hAnsi="Garamond"/>
          <w:i/>
          <w:sz w:val="22"/>
          <w:szCs w:val="22"/>
        </w:rPr>
        <w:t>February 2009 Report: Earned Income Tax Credit (EITC) TANF Initiative Evaluation</w:t>
      </w:r>
      <w:r w:rsidRPr="00695FFB">
        <w:rPr>
          <w:rFonts w:ascii="Garamond" w:hAnsi="Garamond"/>
          <w:sz w:val="22"/>
          <w:szCs w:val="22"/>
        </w:rPr>
        <w:t xml:space="preserve"> submitted to the Louisiana Department of Social Services.</w:t>
      </w:r>
      <w:proofErr w:type="gramEnd"/>
    </w:p>
    <w:p w:rsidR="00884E1C" w:rsidRPr="00695FFB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884E1C" w:rsidRPr="00695FFB" w:rsidRDefault="00884E1C" w:rsidP="00884E1C">
      <w:pPr>
        <w:jc w:val="both"/>
        <w:rPr>
          <w:rFonts w:ascii="Garamond" w:hAnsi="Garamond"/>
          <w:sz w:val="22"/>
          <w:szCs w:val="22"/>
        </w:rPr>
      </w:pPr>
      <w:r w:rsidRPr="00695FFB">
        <w:rPr>
          <w:rFonts w:ascii="Garamond" w:hAnsi="Garamond"/>
          <w:sz w:val="22"/>
          <w:szCs w:val="22"/>
        </w:rPr>
        <w:t xml:space="preserve">Lim, Y. (2008). </w:t>
      </w:r>
      <w:proofErr w:type="gramStart"/>
      <w:r w:rsidRPr="00695FFB">
        <w:rPr>
          <w:rFonts w:ascii="Garamond" w:hAnsi="Garamond"/>
          <w:i/>
          <w:sz w:val="22"/>
          <w:szCs w:val="22"/>
        </w:rPr>
        <w:t>June 2008 Report:</w:t>
      </w:r>
      <w:r>
        <w:rPr>
          <w:rFonts w:ascii="Garamond" w:hAnsi="Garamond"/>
          <w:sz w:val="22"/>
          <w:szCs w:val="22"/>
        </w:rPr>
        <w:t xml:space="preserve"> </w:t>
      </w:r>
      <w:r w:rsidRPr="00695FFB">
        <w:rPr>
          <w:rFonts w:ascii="Garamond" w:hAnsi="Garamond"/>
          <w:i/>
          <w:sz w:val="22"/>
          <w:szCs w:val="22"/>
        </w:rPr>
        <w:t>A review of the Earned income Tax Credit (EITC) &amp; Volunteer Income Tax Assistance (VITA) Programs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695FFB">
        <w:rPr>
          <w:rFonts w:ascii="Garamond" w:hAnsi="Garamond"/>
          <w:sz w:val="22"/>
          <w:szCs w:val="22"/>
        </w:rPr>
        <w:t>submitted to the Louisiana Department of Social Services.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  <w:r w:rsidRPr="00695FFB">
        <w:rPr>
          <w:rFonts w:ascii="Garamond" w:hAnsi="Garamond"/>
          <w:sz w:val="22"/>
          <w:szCs w:val="22"/>
        </w:rPr>
        <w:t>Baton Rouge, LA</w:t>
      </w:r>
    </w:p>
    <w:p w:rsidR="00884E1C" w:rsidRPr="00695FFB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884E1C" w:rsidRPr="00695FFB" w:rsidRDefault="00884E1C" w:rsidP="00884E1C">
      <w:pPr>
        <w:jc w:val="both"/>
        <w:rPr>
          <w:rFonts w:ascii="Garamond" w:hAnsi="Garamond"/>
          <w:sz w:val="22"/>
          <w:szCs w:val="22"/>
        </w:rPr>
      </w:pPr>
      <w:r w:rsidRPr="00695FFB">
        <w:rPr>
          <w:rFonts w:ascii="Garamond" w:hAnsi="Garamond"/>
          <w:sz w:val="22"/>
          <w:szCs w:val="22"/>
        </w:rPr>
        <w:t xml:space="preserve">Livermore, M., </w:t>
      </w:r>
      <w:r w:rsidRPr="00695FFB">
        <w:rPr>
          <w:rFonts w:ascii="Garamond" w:hAnsi="Garamond"/>
          <w:bCs/>
          <w:sz w:val="22"/>
          <w:szCs w:val="22"/>
        </w:rPr>
        <w:t>Davis, R., Tiller, V., Harrison, R. &amp; Lim, Y. (</w:t>
      </w:r>
      <w:r w:rsidRPr="00695FFB">
        <w:rPr>
          <w:rFonts w:ascii="Garamond" w:hAnsi="Garamond"/>
          <w:sz w:val="22"/>
          <w:szCs w:val="22"/>
        </w:rPr>
        <w:t xml:space="preserve">2008). </w:t>
      </w:r>
      <w:proofErr w:type="gramStart"/>
      <w:r w:rsidRPr="00695FFB">
        <w:rPr>
          <w:rFonts w:ascii="Garamond" w:hAnsi="Garamond"/>
          <w:bCs/>
          <w:i/>
          <w:sz w:val="22"/>
          <w:szCs w:val="22"/>
        </w:rPr>
        <w:t>June 2008 Report: Strategies to E</w:t>
      </w:r>
      <w:r>
        <w:rPr>
          <w:rFonts w:ascii="Garamond" w:hAnsi="Garamond"/>
          <w:bCs/>
          <w:i/>
          <w:sz w:val="22"/>
          <w:szCs w:val="22"/>
        </w:rPr>
        <w:t>mpower People (STEP) Evaluation</w:t>
      </w:r>
      <w:r w:rsidRPr="00695FFB">
        <w:rPr>
          <w:rFonts w:ascii="Garamond" w:hAnsi="Garamond"/>
          <w:bCs/>
          <w:i/>
          <w:sz w:val="22"/>
          <w:szCs w:val="22"/>
        </w:rPr>
        <w:t xml:space="preserve"> </w:t>
      </w:r>
      <w:r w:rsidRPr="00695FFB">
        <w:rPr>
          <w:rFonts w:ascii="Garamond" w:hAnsi="Garamond"/>
          <w:sz w:val="22"/>
          <w:szCs w:val="22"/>
        </w:rPr>
        <w:t>submitted to the Louisiana Department of Social Services.</w:t>
      </w:r>
      <w:proofErr w:type="gramEnd"/>
    </w:p>
    <w:p w:rsidR="00884E1C" w:rsidRPr="00695FFB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jc w:val="both"/>
        <w:rPr>
          <w:rFonts w:ascii="Garamond" w:hAnsi="Garamond"/>
          <w:sz w:val="22"/>
          <w:szCs w:val="22"/>
        </w:rPr>
      </w:pPr>
      <w:r w:rsidRPr="00695FFB">
        <w:rPr>
          <w:rFonts w:ascii="Garamond" w:hAnsi="Garamond"/>
          <w:sz w:val="22"/>
          <w:szCs w:val="22"/>
        </w:rPr>
        <w:lastRenderedPageBreak/>
        <w:t xml:space="preserve">Lim, Y., &amp; </w:t>
      </w:r>
      <w:proofErr w:type="spellStart"/>
      <w:r w:rsidRPr="00695FFB">
        <w:rPr>
          <w:rFonts w:ascii="Garamond" w:hAnsi="Garamond"/>
          <w:sz w:val="22"/>
          <w:szCs w:val="22"/>
        </w:rPr>
        <w:t>Ronzello</w:t>
      </w:r>
      <w:proofErr w:type="spellEnd"/>
      <w:r w:rsidRPr="00695FFB">
        <w:rPr>
          <w:rFonts w:ascii="Garamond" w:hAnsi="Garamond"/>
          <w:sz w:val="22"/>
          <w:szCs w:val="22"/>
        </w:rPr>
        <w:t xml:space="preserve">, S. (2007). </w:t>
      </w:r>
      <w:proofErr w:type="gramStart"/>
      <w:r w:rsidRPr="00695FFB">
        <w:rPr>
          <w:rFonts w:ascii="Garamond" w:hAnsi="Garamond"/>
          <w:i/>
          <w:sz w:val="22"/>
          <w:szCs w:val="22"/>
        </w:rPr>
        <w:t>A review of the Earned income Tax Credit (EITC) &amp; Volunteer Income Tax Assistance (VITA) Programs.</w:t>
      </w:r>
      <w:proofErr w:type="gramEnd"/>
      <w:r w:rsidRPr="00695FFB">
        <w:rPr>
          <w:rFonts w:ascii="Garamond" w:hAnsi="Garamond"/>
          <w:i/>
          <w:sz w:val="22"/>
          <w:szCs w:val="22"/>
        </w:rPr>
        <w:t xml:space="preserve"> </w:t>
      </w:r>
      <w:proofErr w:type="gramStart"/>
      <w:r w:rsidRPr="00695FFB">
        <w:rPr>
          <w:rFonts w:ascii="Garamond" w:hAnsi="Garamond"/>
          <w:i/>
          <w:sz w:val="22"/>
          <w:szCs w:val="22"/>
        </w:rPr>
        <w:t>A final report</w:t>
      </w:r>
      <w:r w:rsidRPr="00695FFB">
        <w:rPr>
          <w:rFonts w:ascii="Garamond" w:hAnsi="Garamond"/>
          <w:sz w:val="22"/>
          <w:szCs w:val="22"/>
        </w:rPr>
        <w:t>.</w:t>
      </w:r>
      <w:proofErr w:type="gramEnd"/>
      <w:r w:rsidRPr="00695FFB">
        <w:rPr>
          <w:rFonts w:ascii="Garamond" w:hAnsi="Garamond"/>
          <w:sz w:val="22"/>
          <w:szCs w:val="22"/>
        </w:rPr>
        <w:t xml:space="preserve"> </w:t>
      </w:r>
      <w:proofErr w:type="gramStart"/>
      <w:r w:rsidRPr="00695FFB">
        <w:rPr>
          <w:rFonts w:ascii="Garamond" w:hAnsi="Garamond"/>
          <w:sz w:val="22"/>
          <w:szCs w:val="22"/>
        </w:rPr>
        <w:t>Louisiana Department of Social Services.</w:t>
      </w:r>
      <w:proofErr w:type="gramEnd"/>
      <w:r w:rsidRPr="00695FFB">
        <w:rPr>
          <w:rFonts w:ascii="Garamond" w:hAnsi="Garamond"/>
          <w:sz w:val="22"/>
          <w:szCs w:val="22"/>
        </w:rPr>
        <w:t xml:space="preserve"> Baton Rouge, LA</w:t>
      </w:r>
    </w:p>
    <w:p w:rsidR="001460D7" w:rsidRPr="00695FFB" w:rsidRDefault="001460D7" w:rsidP="00884E1C">
      <w:pPr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jc w:val="both"/>
        <w:rPr>
          <w:rFonts w:ascii="Garamond" w:hAnsi="Garamond"/>
          <w:sz w:val="22"/>
          <w:szCs w:val="22"/>
        </w:rPr>
      </w:pPr>
      <w:r w:rsidRPr="00695FFB">
        <w:rPr>
          <w:rFonts w:ascii="Garamond" w:hAnsi="Garamond"/>
          <w:sz w:val="22"/>
          <w:szCs w:val="22"/>
        </w:rPr>
        <w:t xml:space="preserve">Livermore, M., Davis, B., Tiller, V., </w:t>
      </w:r>
      <w:proofErr w:type="spellStart"/>
      <w:r w:rsidRPr="00695FFB">
        <w:rPr>
          <w:rFonts w:ascii="Garamond" w:hAnsi="Garamond"/>
          <w:sz w:val="22"/>
          <w:szCs w:val="22"/>
        </w:rPr>
        <w:t>Novoa</w:t>
      </w:r>
      <w:proofErr w:type="spellEnd"/>
      <w:r w:rsidRPr="00695FFB">
        <w:rPr>
          <w:rFonts w:ascii="Garamond" w:hAnsi="Garamond"/>
          <w:sz w:val="22"/>
          <w:szCs w:val="22"/>
        </w:rPr>
        <w:t xml:space="preserve">, M., Powers, R., Lim, </w:t>
      </w:r>
      <w:r>
        <w:rPr>
          <w:rFonts w:ascii="Garamond" w:hAnsi="Garamond"/>
          <w:sz w:val="22"/>
          <w:szCs w:val="22"/>
        </w:rPr>
        <w:t>Y., &amp; Monroe, P. (2007, August)</w:t>
      </w:r>
      <w:r w:rsidRPr="00695FFB">
        <w:rPr>
          <w:rFonts w:ascii="Garamond" w:hAnsi="Garamond"/>
          <w:sz w:val="22"/>
          <w:szCs w:val="22"/>
        </w:rPr>
        <w:t xml:space="preserve">. </w:t>
      </w:r>
      <w:r w:rsidRPr="00695FFB">
        <w:rPr>
          <w:rFonts w:ascii="Garamond" w:hAnsi="Garamond"/>
          <w:i/>
          <w:sz w:val="22"/>
          <w:szCs w:val="22"/>
        </w:rPr>
        <w:t xml:space="preserve">Final Report: Strategies to Empower People (STEP) Program </w:t>
      </w:r>
      <w:r w:rsidRPr="00695FFB">
        <w:rPr>
          <w:rFonts w:ascii="Garamond" w:hAnsi="Garamond"/>
          <w:sz w:val="22"/>
          <w:szCs w:val="22"/>
        </w:rPr>
        <w:t>submitted to the Louisiana Department of Social Services.</w:t>
      </w:r>
    </w:p>
    <w:p w:rsidR="001460D7" w:rsidRPr="00695FFB" w:rsidRDefault="001460D7" w:rsidP="00884E1C">
      <w:pPr>
        <w:jc w:val="both"/>
        <w:rPr>
          <w:rFonts w:ascii="Garamond" w:hAnsi="Garamond"/>
          <w:i/>
          <w:sz w:val="22"/>
          <w:szCs w:val="22"/>
        </w:rPr>
      </w:pPr>
    </w:p>
    <w:p w:rsidR="00884E1C" w:rsidRPr="00695FFB" w:rsidRDefault="00884E1C" w:rsidP="00884E1C">
      <w:pPr>
        <w:jc w:val="both"/>
        <w:rPr>
          <w:rFonts w:ascii="Garamond" w:hAnsi="Garamond"/>
          <w:sz w:val="22"/>
          <w:szCs w:val="22"/>
        </w:rPr>
      </w:pPr>
      <w:r w:rsidRPr="00695FFB">
        <w:rPr>
          <w:rFonts w:ascii="Garamond" w:hAnsi="Garamond"/>
          <w:sz w:val="22"/>
          <w:szCs w:val="22"/>
        </w:rPr>
        <w:t xml:space="preserve">Early, T., Burke, C., </w:t>
      </w:r>
      <w:proofErr w:type="spellStart"/>
      <w:r w:rsidRPr="00695FFB">
        <w:rPr>
          <w:rFonts w:ascii="Garamond" w:hAnsi="Garamond"/>
          <w:sz w:val="22"/>
          <w:szCs w:val="22"/>
        </w:rPr>
        <w:t>Kinsel</w:t>
      </w:r>
      <w:proofErr w:type="spellEnd"/>
      <w:r w:rsidRPr="00695FFB">
        <w:rPr>
          <w:rFonts w:ascii="Garamond" w:hAnsi="Garamond"/>
          <w:sz w:val="22"/>
          <w:szCs w:val="22"/>
        </w:rPr>
        <w:t xml:space="preserve">, B., &amp; Lim, Y. (October 1999). </w:t>
      </w:r>
      <w:r>
        <w:rPr>
          <w:rFonts w:ascii="Garamond" w:hAnsi="Garamond"/>
          <w:i/>
          <w:sz w:val="22"/>
          <w:szCs w:val="22"/>
        </w:rPr>
        <w:t>Champaign C</w:t>
      </w:r>
      <w:r w:rsidRPr="00695FFB">
        <w:rPr>
          <w:rFonts w:ascii="Garamond" w:hAnsi="Garamond"/>
          <w:i/>
          <w:sz w:val="22"/>
          <w:szCs w:val="22"/>
        </w:rPr>
        <w:t>ounty community-wide needs assessment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695FFB">
        <w:rPr>
          <w:rFonts w:ascii="Garamond" w:hAnsi="Garamond"/>
          <w:sz w:val="22"/>
          <w:szCs w:val="22"/>
        </w:rPr>
        <w:t>submitted to the Champaign County Children and Family First Council. Urbana, OH</w:t>
      </w:r>
    </w:p>
    <w:p w:rsidR="00884E1C" w:rsidRDefault="00884E1C" w:rsidP="00884E1C">
      <w:pPr>
        <w:rPr>
          <w:rFonts w:ascii="Garamond" w:hAnsi="Garamond"/>
          <w:sz w:val="22"/>
          <w:szCs w:val="22"/>
        </w:rPr>
      </w:pPr>
    </w:p>
    <w:p w:rsidR="00884E1C" w:rsidRPr="00695FFB" w:rsidRDefault="00884E1C" w:rsidP="00884E1C">
      <w:pPr>
        <w:jc w:val="both"/>
        <w:rPr>
          <w:rFonts w:ascii="Garamond" w:hAnsi="Garamond"/>
          <w:b/>
          <w:sz w:val="22"/>
          <w:szCs w:val="22"/>
        </w:rPr>
      </w:pPr>
      <w:r w:rsidRPr="00695FFB">
        <w:rPr>
          <w:rFonts w:ascii="Garamond" w:hAnsi="Garamond"/>
          <w:b/>
          <w:sz w:val="22"/>
          <w:szCs w:val="22"/>
        </w:rPr>
        <w:t>Public Use Documents/Research Overviews</w:t>
      </w:r>
    </w:p>
    <w:p w:rsidR="00884E1C" w:rsidRPr="00695FFB" w:rsidRDefault="00884E1C" w:rsidP="00884E1C">
      <w:pPr>
        <w:autoSpaceDE w:val="0"/>
        <w:autoSpaceDN w:val="0"/>
        <w:adjustRightInd w:val="0"/>
        <w:jc w:val="both"/>
        <w:rPr>
          <w:rFonts w:ascii="Garamond" w:hAnsi="Garamond"/>
          <w:bCs/>
          <w:sz w:val="22"/>
          <w:szCs w:val="22"/>
        </w:rPr>
      </w:pPr>
    </w:p>
    <w:p w:rsidR="00884E1C" w:rsidRDefault="00884E1C" w:rsidP="00884E1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proofErr w:type="gramStart"/>
      <w:r w:rsidRPr="00695FFB">
        <w:rPr>
          <w:rFonts w:ascii="Garamond" w:hAnsi="Garamond"/>
          <w:bCs/>
          <w:sz w:val="22"/>
          <w:szCs w:val="22"/>
        </w:rPr>
        <w:t>Livermore, M., Davis, B. &amp; Lim, Y. (2009).</w:t>
      </w:r>
      <w:proofErr w:type="gramEnd"/>
      <w:r w:rsidRPr="00695FFB">
        <w:rPr>
          <w:rFonts w:ascii="Garamond" w:hAnsi="Garamond"/>
          <w:bCs/>
          <w:sz w:val="22"/>
          <w:szCs w:val="22"/>
        </w:rPr>
        <w:t xml:space="preserve"> </w:t>
      </w:r>
      <w:r w:rsidRPr="00695FFB">
        <w:rPr>
          <w:rFonts w:ascii="Garamond" w:hAnsi="Garamond"/>
          <w:bCs/>
          <w:i/>
          <w:iCs/>
          <w:sz w:val="22"/>
          <w:szCs w:val="22"/>
        </w:rPr>
        <w:t>Strategies to Empower People (STEP) Evaluation</w:t>
      </w:r>
      <w:r w:rsidRPr="00695FFB">
        <w:rPr>
          <w:rFonts w:ascii="Garamond" w:hAnsi="Garamond"/>
          <w:bCs/>
          <w:sz w:val="22"/>
          <w:szCs w:val="22"/>
        </w:rPr>
        <w:t xml:space="preserve"> </w:t>
      </w:r>
      <w:r w:rsidRPr="00695FFB">
        <w:rPr>
          <w:rFonts w:ascii="Garamond" w:hAnsi="Garamond"/>
          <w:bCs/>
          <w:i/>
          <w:iCs/>
          <w:sz w:val="22"/>
          <w:szCs w:val="22"/>
        </w:rPr>
        <w:t>Overview</w:t>
      </w:r>
      <w:r w:rsidRPr="00695FFB">
        <w:rPr>
          <w:rFonts w:ascii="Garamond" w:hAnsi="Garamond"/>
          <w:bCs/>
          <w:sz w:val="22"/>
          <w:szCs w:val="22"/>
        </w:rPr>
        <w:t xml:space="preserve"> submitted to the Louisiana Department of Social Services.</w:t>
      </w:r>
      <w:r w:rsidRPr="00070C8B">
        <w:rPr>
          <w:rFonts w:ascii="Garamond" w:hAnsi="Garamond"/>
          <w:sz w:val="22"/>
          <w:szCs w:val="22"/>
        </w:rPr>
        <w:t xml:space="preserve"> </w:t>
      </w:r>
      <w:r w:rsidRPr="00695FFB">
        <w:rPr>
          <w:rFonts w:ascii="Garamond" w:hAnsi="Garamond"/>
          <w:sz w:val="22"/>
          <w:szCs w:val="22"/>
        </w:rPr>
        <w:t>Baton Rouge, LA</w:t>
      </w:r>
    </w:p>
    <w:p w:rsidR="001460D7" w:rsidRPr="00695FFB" w:rsidRDefault="001460D7" w:rsidP="00884E1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884E1C" w:rsidRPr="00695FFB" w:rsidRDefault="00884E1C" w:rsidP="00884E1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proofErr w:type="gramStart"/>
      <w:r w:rsidRPr="00695FFB">
        <w:rPr>
          <w:rFonts w:ascii="Garamond" w:hAnsi="Garamond"/>
          <w:bCs/>
          <w:sz w:val="22"/>
          <w:szCs w:val="22"/>
        </w:rPr>
        <w:t>Livermore, M. &amp; Lim, Y. (2009).</w:t>
      </w:r>
      <w:proofErr w:type="gramEnd"/>
      <w:r w:rsidRPr="00695FFB">
        <w:rPr>
          <w:rFonts w:ascii="Garamond" w:hAnsi="Garamond"/>
          <w:bCs/>
          <w:sz w:val="22"/>
          <w:szCs w:val="22"/>
        </w:rPr>
        <w:t xml:space="preserve"> </w:t>
      </w:r>
      <w:r w:rsidRPr="00695FFB">
        <w:rPr>
          <w:rFonts w:ascii="Garamond" w:hAnsi="Garamond"/>
          <w:bCs/>
          <w:i/>
          <w:iCs/>
          <w:sz w:val="22"/>
          <w:szCs w:val="22"/>
        </w:rPr>
        <w:t>Earned Income Tax Credit TANF Initiative Evaluation Overview</w:t>
      </w:r>
      <w:r w:rsidRPr="00695FFB">
        <w:rPr>
          <w:rFonts w:ascii="Garamond" w:hAnsi="Garamond"/>
          <w:bCs/>
          <w:sz w:val="22"/>
          <w:szCs w:val="22"/>
        </w:rPr>
        <w:t xml:space="preserve"> submitted to the Louisiana Department of Social Services.</w:t>
      </w:r>
      <w:r w:rsidRPr="00070C8B">
        <w:rPr>
          <w:rFonts w:ascii="Garamond" w:hAnsi="Garamond"/>
          <w:sz w:val="22"/>
          <w:szCs w:val="22"/>
        </w:rPr>
        <w:t xml:space="preserve"> </w:t>
      </w:r>
      <w:r w:rsidRPr="00695FFB">
        <w:rPr>
          <w:rFonts w:ascii="Garamond" w:hAnsi="Garamond"/>
          <w:sz w:val="22"/>
          <w:szCs w:val="22"/>
        </w:rPr>
        <w:t>Baton Rouge, LA</w:t>
      </w:r>
    </w:p>
    <w:p w:rsidR="00884E1C" w:rsidRPr="00695FFB" w:rsidRDefault="00884E1C" w:rsidP="00884E1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95FFB">
        <w:rPr>
          <w:rFonts w:ascii="Garamond" w:hAnsi="Garamond"/>
          <w:sz w:val="22"/>
          <w:szCs w:val="22"/>
        </w:rPr>
        <w:t> </w:t>
      </w:r>
    </w:p>
    <w:p w:rsidR="00884E1C" w:rsidRDefault="00884E1C" w:rsidP="00884E1C">
      <w:pPr>
        <w:jc w:val="both"/>
        <w:rPr>
          <w:rFonts w:ascii="Garamond" w:hAnsi="Garamond"/>
          <w:sz w:val="22"/>
          <w:szCs w:val="22"/>
        </w:rPr>
      </w:pPr>
      <w:r w:rsidRPr="00695FFB">
        <w:rPr>
          <w:rFonts w:ascii="Garamond" w:hAnsi="Garamond"/>
          <w:sz w:val="22"/>
          <w:szCs w:val="22"/>
        </w:rPr>
        <w:t xml:space="preserve">Livermore, M. &amp; Lim, Y. (2008, April). </w:t>
      </w:r>
      <w:proofErr w:type="gramStart"/>
      <w:r w:rsidRPr="00695FFB">
        <w:rPr>
          <w:rFonts w:ascii="Garamond" w:hAnsi="Garamond"/>
          <w:i/>
          <w:sz w:val="22"/>
          <w:szCs w:val="22"/>
        </w:rPr>
        <w:t>EITC Evaluation Overview.</w:t>
      </w:r>
      <w:proofErr w:type="gramEnd"/>
      <w:r w:rsidRPr="00695FFB">
        <w:rPr>
          <w:rFonts w:ascii="Garamond" w:hAnsi="Garamond"/>
          <w:i/>
          <w:sz w:val="22"/>
          <w:szCs w:val="22"/>
        </w:rPr>
        <w:t xml:space="preserve"> </w:t>
      </w:r>
      <w:r w:rsidRPr="00695FFB">
        <w:rPr>
          <w:rFonts w:ascii="Garamond" w:hAnsi="Garamond"/>
          <w:sz w:val="22"/>
          <w:szCs w:val="22"/>
        </w:rPr>
        <w:t>Interim report submitted to the Louisiana Department of Social Services. Baton Rouge, LA</w:t>
      </w:r>
    </w:p>
    <w:p w:rsidR="000958C9" w:rsidRDefault="000958C9" w:rsidP="00884E1C">
      <w:pPr>
        <w:jc w:val="both"/>
        <w:rPr>
          <w:rFonts w:ascii="Garamond" w:hAnsi="Garamond"/>
          <w:sz w:val="22"/>
          <w:szCs w:val="22"/>
        </w:rPr>
      </w:pPr>
    </w:p>
    <w:p w:rsidR="00884E1C" w:rsidRPr="00695FFB" w:rsidRDefault="00884E1C" w:rsidP="00884E1C">
      <w:pPr>
        <w:jc w:val="both"/>
        <w:rPr>
          <w:rFonts w:ascii="Garamond" w:hAnsi="Garamond"/>
          <w:sz w:val="22"/>
          <w:szCs w:val="22"/>
        </w:rPr>
      </w:pPr>
      <w:r w:rsidRPr="00695FFB">
        <w:rPr>
          <w:rFonts w:ascii="Garamond" w:hAnsi="Garamond"/>
          <w:b/>
          <w:bCs/>
          <w:sz w:val="22"/>
          <w:szCs w:val="22"/>
        </w:rPr>
        <w:t xml:space="preserve">Book Reviews </w:t>
      </w:r>
    </w:p>
    <w:p w:rsidR="00884E1C" w:rsidRPr="00695FFB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pStyle w:val="BodyTextIndent"/>
        <w:spacing w:after="0"/>
        <w:ind w:left="0"/>
        <w:jc w:val="both"/>
        <w:rPr>
          <w:rFonts w:ascii="Garamond" w:eastAsia="Batang" w:hAnsi="Garamond"/>
          <w:sz w:val="22"/>
          <w:szCs w:val="22"/>
          <w:lang w:eastAsia="ko-KR"/>
        </w:rPr>
      </w:pPr>
      <w:r w:rsidRPr="00695FFB">
        <w:rPr>
          <w:rFonts w:ascii="Garamond" w:hAnsi="Garamond"/>
          <w:sz w:val="22"/>
          <w:szCs w:val="22"/>
        </w:rPr>
        <w:t xml:space="preserve">Lim, Y. (Spring/Summer, 2004). Economics for social workers: Social outcomes of economic globalization with strategies for community action, by Arline </w:t>
      </w:r>
      <w:proofErr w:type="spellStart"/>
      <w:r w:rsidRPr="00695FFB">
        <w:rPr>
          <w:rFonts w:ascii="Garamond" w:hAnsi="Garamond"/>
          <w:sz w:val="22"/>
          <w:szCs w:val="22"/>
        </w:rPr>
        <w:t>Prigoff</w:t>
      </w:r>
      <w:proofErr w:type="spellEnd"/>
      <w:r w:rsidRPr="00695FFB">
        <w:rPr>
          <w:rFonts w:ascii="Garamond" w:hAnsi="Garamond"/>
          <w:sz w:val="22"/>
          <w:szCs w:val="22"/>
        </w:rPr>
        <w:t xml:space="preserve">. </w:t>
      </w:r>
      <w:r w:rsidRPr="00695FFB">
        <w:rPr>
          <w:rFonts w:ascii="Garamond" w:hAnsi="Garamond"/>
          <w:i/>
          <w:sz w:val="22"/>
          <w:szCs w:val="22"/>
        </w:rPr>
        <w:t>Journal of Social Work Research and Evaluation: An International Publication, 5</w:t>
      </w:r>
      <w:r w:rsidRPr="00695FFB">
        <w:rPr>
          <w:rFonts w:ascii="Garamond" w:hAnsi="Garamond"/>
          <w:sz w:val="22"/>
          <w:szCs w:val="22"/>
        </w:rPr>
        <w:t>(1), 115–118</w:t>
      </w:r>
      <w:r w:rsidRPr="00695FFB">
        <w:rPr>
          <w:rFonts w:ascii="Garamond" w:eastAsia="Batang" w:hAnsi="Garamond"/>
          <w:sz w:val="22"/>
          <w:szCs w:val="22"/>
          <w:lang w:eastAsia="ko-KR"/>
        </w:rPr>
        <w:t>.</w:t>
      </w:r>
    </w:p>
    <w:p w:rsidR="00884E1C" w:rsidRDefault="00884E1C" w:rsidP="00884E1C">
      <w:pPr>
        <w:keepLines/>
        <w:jc w:val="both"/>
        <w:rPr>
          <w:rFonts w:ascii="Garamond" w:hAnsi="Garamond"/>
          <w:b/>
          <w:bCs/>
          <w:sz w:val="22"/>
          <w:szCs w:val="22"/>
        </w:rPr>
      </w:pPr>
    </w:p>
    <w:p w:rsidR="00884E1C" w:rsidRPr="00695FFB" w:rsidRDefault="00884E1C" w:rsidP="00884E1C">
      <w:pPr>
        <w:keepLines/>
        <w:jc w:val="both"/>
        <w:rPr>
          <w:rFonts w:ascii="Garamond" w:hAnsi="Garamond"/>
          <w:b/>
          <w:bCs/>
          <w:sz w:val="22"/>
          <w:szCs w:val="22"/>
        </w:rPr>
      </w:pPr>
      <w:r w:rsidRPr="00695FFB">
        <w:rPr>
          <w:rFonts w:ascii="Garamond" w:hAnsi="Garamond"/>
          <w:b/>
          <w:bCs/>
          <w:sz w:val="22"/>
          <w:szCs w:val="22"/>
        </w:rPr>
        <w:t>PRESENTATIONS</w:t>
      </w:r>
    </w:p>
    <w:p w:rsidR="00884E1C" w:rsidRPr="000F52EE" w:rsidRDefault="00884E1C" w:rsidP="00884E1C">
      <w:pPr>
        <w:keepLines/>
        <w:jc w:val="both"/>
        <w:rPr>
          <w:rFonts w:ascii="Garamond" w:hAnsi="Garamond"/>
          <w:b/>
          <w:bCs/>
          <w:sz w:val="22"/>
          <w:szCs w:val="22"/>
        </w:rPr>
      </w:pPr>
    </w:p>
    <w:p w:rsidR="00884E1C" w:rsidRDefault="00884E1C" w:rsidP="00884E1C">
      <w:pPr>
        <w:keepLines/>
        <w:jc w:val="both"/>
        <w:rPr>
          <w:rFonts w:ascii="Garamond" w:hAnsi="Garamond"/>
          <w:b/>
          <w:bCs/>
          <w:sz w:val="22"/>
          <w:szCs w:val="22"/>
        </w:rPr>
      </w:pPr>
      <w:r w:rsidRPr="000F52EE">
        <w:rPr>
          <w:rFonts w:ascii="Garamond" w:hAnsi="Garamond"/>
          <w:b/>
          <w:bCs/>
          <w:sz w:val="22"/>
          <w:szCs w:val="22"/>
        </w:rPr>
        <w:t>Peer-Reviewed Presentations</w:t>
      </w:r>
    </w:p>
    <w:p w:rsidR="00FF7C82" w:rsidRDefault="00FF7C82" w:rsidP="00884E1C">
      <w:pPr>
        <w:keepLines/>
        <w:jc w:val="both"/>
        <w:rPr>
          <w:rFonts w:ascii="Garamond" w:hAnsi="Garamond"/>
          <w:b/>
          <w:bCs/>
          <w:sz w:val="22"/>
          <w:szCs w:val="22"/>
        </w:rPr>
      </w:pPr>
    </w:p>
    <w:p w:rsidR="00FF7C82" w:rsidRPr="00963E5F" w:rsidRDefault="00FF7C82" w:rsidP="00FF7C82">
      <w:pPr>
        <w:jc w:val="both"/>
        <w:rPr>
          <w:rFonts w:ascii="Garamond" w:hAnsi="Garamond"/>
          <w:b/>
          <w:i/>
          <w:sz w:val="22"/>
          <w:szCs w:val="22"/>
        </w:rPr>
      </w:pPr>
      <w:r w:rsidRPr="00963E5F">
        <w:rPr>
          <w:rFonts w:ascii="Garamond" w:hAnsi="Garamond"/>
          <w:b/>
          <w:i/>
          <w:sz w:val="22"/>
          <w:szCs w:val="22"/>
        </w:rPr>
        <w:t>* Indicates student co-author</w:t>
      </w:r>
    </w:p>
    <w:p w:rsidR="001460D7" w:rsidRPr="00963E5F" w:rsidRDefault="001460D7" w:rsidP="001460D7">
      <w:pPr>
        <w:pStyle w:val="2AutoList4"/>
        <w:tabs>
          <w:tab w:val="clear" w:pos="1440"/>
          <w:tab w:val="left" w:pos="-1440"/>
          <w:tab w:val="left" w:pos="-720"/>
          <w:tab w:val="left" w:pos="0"/>
          <w:tab w:val="left" w:pos="36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360" w:firstLine="0"/>
        <w:rPr>
          <w:rFonts w:ascii="Garamond" w:hAnsi="Garamond"/>
          <w:b/>
          <w:bCs/>
          <w:sz w:val="22"/>
          <w:szCs w:val="22"/>
        </w:rPr>
      </w:pPr>
    </w:p>
    <w:p w:rsidR="00963E5F" w:rsidRDefault="00963E5F" w:rsidP="00963E5F">
      <w:pPr>
        <w:ind w:left="720" w:hanging="720"/>
        <w:rPr>
          <w:rFonts w:ascii="Garamond" w:eastAsia="MingLiU-ExtB" w:hAnsi="Garamond" w:cs="Arial"/>
          <w:i/>
          <w:sz w:val="22"/>
          <w:szCs w:val="22"/>
        </w:rPr>
      </w:pPr>
      <w:proofErr w:type="gramStart"/>
      <w:r w:rsidRPr="00963E5F">
        <w:rPr>
          <w:rFonts w:ascii="Garamond" w:eastAsia="MingLiU-ExtB" w:hAnsi="Garamond" w:cs="Arial"/>
          <w:sz w:val="22"/>
          <w:szCs w:val="22"/>
        </w:rPr>
        <w:t>Lim, Y., Bickham, T., &amp; Moles, A. (2015, November).</w:t>
      </w:r>
      <w:proofErr w:type="gramEnd"/>
      <w:r w:rsidRPr="00963E5F">
        <w:rPr>
          <w:rFonts w:ascii="Garamond" w:eastAsia="MingLiU-ExtB" w:hAnsi="Garamond" w:cs="Arial"/>
          <w:sz w:val="22"/>
          <w:szCs w:val="22"/>
        </w:rPr>
        <w:t xml:space="preserve"> </w:t>
      </w:r>
      <w:r w:rsidRPr="00963E5F">
        <w:rPr>
          <w:rFonts w:ascii="Garamond" w:eastAsia="MingLiU-ExtB" w:hAnsi="Garamond" w:cs="Arial"/>
          <w:i/>
          <w:sz w:val="22"/>
          <w:szCs w:val="22"/>
        </w:rPr>
        <w:t xml:space="preserve">The geography of payday lending: Living in the path of a payday </w:t>
      </w:r>
    </w:p>
    <w:p w:rsidR="00963E5F" w:rsidRDefault="00963E5F" w:rsidP="00963E5F">
      <w:pPr>
        <w:ind w:left="720" w:hanging="720"/>
        <w:rPr>
          <w:rFonts w:ascii="Garamond" w:eastAsia="MingLiU-ExtB" w:hAnsi="Garamond" w:cs="Arial"/>
          <w:sz w:val="22"/>
          <w:szCs w:val="22"/>
        </w:rPr>
      </w:pPr>
      <w:proofErr w:type="gramStart"/>
      <w:r w:rsidRPr="00963E5F">
        <w:rPr>
          <w:rFonts w:ascii="Garamond" w:eastAsia="MingLiU-ExtB" w:hAnsi="Garamond" w:cs="Arial"/>
          <w:i/>
          <w:sz w:val="22"/>
          <w:szCs w:val="22"/>
        </w:rPr>
        <w:t>lender</w:t>
      </w:r>
      <w:proofErr w:type="gramEnd"/>
      <w:r w:rsidRPr="00963E5F">
        <w:rPr>
          <w:rFonts w:ascii="Garamond" w:eastAsia="MingLiU-ExtB" w:hAnsi="Garamond" w:cs="Arial"/>
          <w:sz w:val="22"/>
          <w:szCs w:val="22"/>
        </w:rPr>
        <w:t xml:space="preserve">. </w:t>
      </w:r>
      <w:r w:rsidRPr="00963E5F">
        <w:rPr>
          <w:rFonts w:ascii="Garamond" w:eastAsia="MingLiU-ExtB" w:hAnsi="Garamond" w:cs="Arial"/>
          <w:sz w:val="22"/>
          <w:szCs w:val="22"/>
        </w:rPr>
        <w:t>Abstract accepted for p</w:t>
      </w:r>
      <w:r w:rsidRPr="00963E5F">
        <w:rPr>
          <w:rFonts w:ascii="Garamond" w:eastAsia="MingLiU-ExtB" w:hAnsi="Garamond" w:cs="Arial"/>
          <w:sz w:val="22"/>
          <w:szCs w:val="22"/>
        </w:rPr>
        <w:t>oster present</w:t>
      </w:r>
      <w:r w:rsidRPr="00963E5F">
        <w:rPr>
          <w:rFonts w:ascii="Garamond" w:eastAsia="MingLiU-ExtB" w:hAnsi="Garamond" w:cs="Arial"/>
          <w:sz w:val="22"/>
          <w:szCs w:val="22"/>
        </w:rPr>
        <w:t>ation</w:t>
      </w:r>
      <w:r w:rsidRPr="00963E5F">
        <w:rPr>
          <w:rFonts w:ascii="Garamond" w:eastAsia="MingLiU-ExtB" w:hAnsi="Garamond" w:cs="Arial"/>
          <w:sz w:val="22"/>
          <w:szCs w:val="22"/>
        </w:rPr>
        <w:t xml:space="preserve"> at the 2015 Association for Public Policy Analysis and </w:t>
      </w:r>
    </w:p>
    <w:p w:rsidR="00963E5F" w:rsidRDefault="00963E5F" w:rsidP="00963E5F">
      <w:pPr>
        <w:ind w:left="720" w:hanging="720"/>
        <w:rPr>
          <w:rFonts w:ascii="Garamond" w:eastAsia="MingLiU-ExtB" w:hAnsi="Garamond" w:cs="Arial"/>
          <w:sz w:val="22"/>
          <w:szCs w:val="22"/>
        </w:rPr>
      </w:pPr>
      <w:proofErr w:type="gramStart"/>
      <w:r w:rsidRPr="00963E5F">
        <w:rPr>
          <w:rFonts w:ascii="Garamond" w:eastAsia="MingLiU-ExtB" w:hAnsi="Garamond" w:cs="Arial"/>
          <w:sz w:val="22"/>
          <w:szCs w:val="22"/>
        </w:rPr>
        <w:t>Management Fall Research Conference, Miami, FL.</w:t>
      </w:r>
      <w:proofErr w:type="gramEnd"/>
    </w:p>
    <w:p w:rsidR="00963E5F" w:rsidRPr="00963E5F" w:rsidRDefault="00963E5F" w:rsidP="00963E5F">
      <w:pPr>
        <w:ind w:left="720" w:hanging="720"/>
        <w:rPr>
          <w:rFonts w:ascii="Garamond" w:eastAsia="MingLiU-ExtB" w:hAnsi="Garamond" w:cs="Arial"/>
          <w:sz w:val="22"/>
          <w:szCs w:val="22"/>
        </w:rPr>
      </w:pPr>
    </w:p>
    <w:p w:rsidR="00AC005B" w:rsidRPr="00963E5F" w:rsidRDefault="00AC005B" w:rsidP="001460D7">
      <w:pPr>
        <w:pStyle w:val="2AutoList4"/>
        <w:tabs>
          <w:tab w:val="clear" w:pos="1440"/>
          <w:tab w:val="left" w:pos="-1440"/>
          <w:tab w:val="left" w:pos="-720"/>
          <w:tab w:val="left" w:pos="0"/>
          <w:tab w:val="left" w:pos="36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Garamond" w:hAnsi="Garamond"/>
          <w:color w:val="000000"/>
          <w:sz w:val="22"/>
          <w:szCs w:val="22"/>
          <w:shd w:val="clear" w:color="auto" w:fill="FFFFFF"/>
        </w:rPr>
      </w:pPr>
      <w:r w:rsidRPr="00963E5F">
        <w:rPr>
          <w:rFonts w:ascii="Garamond" w:hAnsi="Garamond"/>
          <w:sz w:val="22"/>
          <w:szCs w:val="22"/>
        </w:rPr>
        <w:t xml:space="preserve">*Bickham, T., Lim, Y., &amp; Maccio, E. (2015). </w:t>
      </w:r>
      <w:proofErr w:type="gramStart"/>
      <w:r w:rsidRPr="00963E5F">
        <w:rPr>
          <w:rFonts w:ascii="Garamond" w:hAnsi="Garamond"/>
          <w:color w:val="000000"/>
          <w:sz w:val="22"/>
          <w:szCs w:val="22"/>
          <w:shd w:val="clear" w:color="auto" w:fill="FFFFFF"/>
        </w:rPr>
        <w:t>Research-based service-learning outcomes of a policy course.</w:t>
      </w:r>
      <w:proofErr w:type="gramEnd"/>
      <w:r w:rsidRPr="00963E5F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Abstract accepted for poster presentation at the 61</w:t>
      </w:r>
      <w:r w:rsidRPr="00963E5F">
        <w:rPr>
          <w:rFonts w:ascii="Garamond" w:hAnsi="Garamond"/>
          <w:color w:val="000000"/>
          <w:sz w:val="22"/>
          <w:szCs w:val="22"/>
          <w:shd w:val="clear" w:color="auto" w:fill="FFFFFF"/>
          <w:vertAlign w:val="superscript"/>
        </w:rPr>
        <w:t>st</w:t>
      </w:r>
      <w:r w:rsidRPr="00963E5F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</w:t>
      </w:r>
      <w:r w:rsidRPr="00963E5F">
        <w:rPr>
          <w:rFonts w:ascii="Garamond" w:hAnsi="Garamond"/>
          <w:color w:val="000000"/>
          <w:sz w:val="22"/>
          <w:szCs w:val="22"/>
        </w:rPr>
        <w:t>Annual Council on Social Work Education, Denver, CO</w:t>
      </w:r>
      <w:r w:rsidRPr="00963E5F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</w:t>
      </w:r>
    </w:p>
    <w:p w:rsidR="00AC005B" w:rsidRPr="00963E5F" w:rsidRDefault="00AC005B" w:rsidP="001460D7">
      <w:pPr>
        <w:pStyle w:val="2AutoList4"/>
        <w:tabs>
          <w:tab w:val="clear" w:pos="1440"/>
          <w:tab w:val="left" w:pos="-1440"/>
          <w:tab w:val="left" w:pos="-720"/>
          <w:tab w:val="left" w:pos="0"/>
          <w:tab w:val="left" w:pos="36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Garamond" w:hAnsi="Garamond"/>
          <w:sz w:val="22"/>
          <w:szCs w:val="22"/>
        </w:rPr>
      </w:pPr>
    </w:p>
    <w:p w:rsidR="001460D7" w:rsidRPr="00CD7181" w:rsidRDefault="00B825FE" w:rsidP="001460D7">
      <w:pPr>
        <w:pStyle w:val="2AutoList4"/>
        <w:tabs>
          <w:tab w:val="clear" w:pos="1440"/>
          <w:tab w:val="left" w:pos="-1440"/>
          <w:tab w:val="left" w:pos="-720"/>
          <w:tab w:val="left" w:pos="0"/>
          <w:tab w:val="left" w:pos="36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Garamond" w:hAnsi="Garamond"/>
          <w:bCs/>
          <w:sz w:val="22"/>
          <w:szCs w:val="22"/>
        </w:rPr>
      </w:pPr>
      <w:r w:rsidRPr="00CD7181">
        <w:rPr>
          <w:rFonts w:ascii="Garamond" w:hAnsi="Garamond"/>
          <w:sz w:val="22"/>
          <w:szCs w:val="22"/>
        </w:rPr>
        <w:t>*</w:t>
      </w:r>
      <w:r w:rsidR="001460D7" w:rsidRPr="00CD7181">
        <w:rPr>
          <w:rFonts w:ascii="Garamond" w:hAnsi="Garamond"/>
          <w:sz w:val="22"/>
          <w:szCs w:val="22"/>
        </w:rPr>
        <w:t xml:space="preserve">Dabney, W. F., Lim, Y., </w:t>
      </w:r>
      <w:r w:rsidRPr="00CD7181">
        <w:rPr>
          <w:rFonts w:ascii="Garamond" w:hAnsi="Garamond"/>
          <w:sz w:val="22"/>
          <w:szCs w:val="22"/>
        </w:rPr>
        <w:t>*</w:t>
      </w:r>
      <w:r w:rsidR="001460D7" w:rsidRPr="00CD7181">
        <w:rPr>
          <w:rFonts w:ascii="Garamond" w:hAnsi="Garamond"/>
          <w:sz w:val="22"/>
          <w:szCs w:val="22"/>
        </w:rPr>
        <w:t xml:space="preserve">Bickham, T., &amp; Maccio, E. M. (2014). </w:t>
      </w:r>
      <w:proofErr w:type="gramStart"/>
      <w:r w:rsidR="001460D7" w:rsidRPr="00CD7181">
        <w:rPr>
          <w:rFonts w:ascii="Garamond" w:hAnsi="Garamond"/>
          <w:i/>
          <w:color w:val="282828"/>
          <w:sz w:val="22"/>
          <w:szCs w:val="22"/>
        </w:rPr>
        <w:t>Teaching social policy through service-learning</w:t>
      </w:r>
      <w:r w:rsidR="001460D7" w:rsidRPr="00CD7181">
        <w:rPr>
          <w:rFonts w:ascii="Garamond" w:hAnsi="Garamond"/>
          <w:i/>
          <w:sz w:val="22"/>
          <w:szCs w:val="22"/>
        </w:rPr>
        <w:t>.</w:t>
      </w:r>
      <w:proofErr w:type="gramEnd"/>
      <w:r w:rsidR="001460D7" w:rsidRPr="00CD7181">
        <w:rPr>
          <w:rFonts w:ascii="Garamond" w:hAnsi="Garamond"/>
          <w:sz w:val="22"/>
          <w:szCs w:val="22"/>
        </w:rPr>
        <w:t xml:space="preserve"> </w:t>
      </w:r>
      <w:r w:rsidR="00AC005B">
        <w:rPr>
          <w:rFonts w:ascii="Garamond" w:hAnsi="Garamond"/>
          <w:sz w:val="22"/>
          <w:szCs w:val="22"/>
        </w:rPr>
        <w:t>O</w:t>
      </w:r>
      <w:r w:rsidR="001460D7" w:rsidRPr="00CD7181">
        <w:rPr>
          <w:rFonts w:ascii="Garamond" w:hAnsi="Garamond"/>
          <w:sz w:val="22"/>
          <w:szCs w:val="22"/>
        </w:rPr>
        <w:t>ral presentation at the annual Gulf-South Summit on Service-Learning and Civic Engagement through Higher Education, Auburn, AL</w:t>
      </w:r>
    </w:p>
    <w:p w:rsidR="001460D7" w:rsidRPr="00CD7181" w:rsidRDefault="001460D7" w:rsidP="001460D7">
      <w:pPr>
        <w:pStyle w:val="2AutoList4"/>
        <w:tabs>
          <w:tab w:val="clear" w:pos="1440"/>
          <w:tab w:val="left" w:pos="-1440"/>
          <w:tab w:val="left" w:pos="-720"/>
          <w:tab w:val="left" w:pos="0"/>
          <w:tab w:val="left" w:pos="36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360" w:firstLine="0"/>
        <w:rPr>
          <w:rFonts w:ascii="Garamond" w:hAnsi="Garamond"/>
          <w:bCs/>
          <w:sz w:val="22"/>
          <w:szCs w:val="22"/>
        </w:rPr>
      </w:pPr>
    </w:p>
    <w:p w:rsidR="001460D7" w:rsidRPr="00CD7181" w:rsidRDefault="00B825FE" w:rsidP="001460D7">
      <w:pPr>
        <w:pStyle w:val="3AutoList4"/>
        <w:tabs>
          <w:tab w:val="clear" w:pos="720"/>
          <w:tab w:val="clear" w:pos="2160"/>
          <w:tab w:val="left" w:pos="-1440"/>
          <w:tab w:val="left" w:pos="-720"/>
          <w:tab w:val="left" w:pos="0"/>
          <w:tab w:val="left" w:pos="36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Garamond" w:hAnsi="Garamond"/>
          <w:color w:val="000000"/>
          <w:sz w:val="22"/>
          <w:szCs w:val="22"/>
        </w:rPr>
      </w:pPr>
      <w:r w:rsidRPr="00CD7181">
        <w:rPr>
          <w:rFonts w:ascii="Garamond" w:hAnsi="Garamond"/>
          <w:sz w:val="22"/>
          <w:szCs w:val="22"/>
        </w:rPr>
        <w:t>*</w:t>
      </w:r>
      <w:r w:rsidR="001460D7" w:rsidRPr="00CD7181">
        <w:rPr>
          <w:rFonts w:ascii="Garamond" w:hAnsi="Garamond"/>
          <w:sz w:val="22"/>
          <w:szCs w:val="22"/>
        </w:rPr>
        <w:t xml:space="preserve">Bickham, T., Livermore, M., &amp; Lim, Y. (2014). </w:t>
      </w:r>
      <w:r w:rsidR="001460D7" w:rsidRPr="00CD7181">
        <w:rPr>
          <w:rFonts w:ascii="Garamond" w:hAnsi="Garamond"/>
          <w:i/>
          <w:sz w:val="22"/>
          <w:szCs w:val="22"/>
        </w:rPr>
        <w:t>Politics and poverty: State-level determinants of payday loan interest rates.</w:t>
      </w:r>
      <w:r w:rsidR="001460D7" w:rsidRPr="00CD7181">
        <w:rPr>
          <w:rFonts w:ascii="Garamond" w:hAnsi="Garamond"/>
          <w:sz w:val="22"/>
          <w:szCs w:val="22"/>
        </w:rPr>
        <w:t xml:space="preserve"> </w:t>
      </w:r>
      <w:r w:rsidR="0061775F" w:rsidRPr="00CD7181">
        <w:rPr>
          <w:rFonts w:ascii="Garamond" w:hAnsi="Garamond"/>
          <w:color w:val="000000"/>
          <w:sz w:val="22"/>
          <w:szCs w:val="22"/>
        </w:rPr>
        <w:t>Paper</w:t>
      </w:r>
      <w:r w:rsidR="001460D7" w:rsidRPr="00CD7181">
        <w:rPr>
          <w:rFonts w:ascii="Garamond" w:hAnsi="Garamond"/>
          <w:color w:val="000000"/>
          <w:sz w:val="22"/>
          <w:szCs w:val="22"/>
        </w:rPr>
        <w:t xml:space="preserve"> presentation</w:t>
      </w:r>
      <w:r w:rsidR="005F49DE">
        <w:rPr>
          <w:rFonts w:ascii="Garamond" w:hAnsi="Garamond"/>
          <w:color w:val="000000"/>
          <w:sz w:val="22"/>
          <w:szCs w:val="22"/>
        </w:rPr>
        <w:t xml:space="preserve"> at the</w:t>
      </w:r>
      <w:r w:rsidR="001460D7" w:rsidRPr="00CD7181">
        <w:rPr>
          <w:rFonts w:ascii="Garamond" w:hAnsi="Garamond"/>
          <w:color w:val="000000"/>
          <w:sz w:val="22"/>
          <w:szCs w:val="22"/>
        </w:rPr>
        <w:t xml:space="preserve"> 18</w:t>
      </w:r>
      <w:r w:rsidR="001460D7" w:rsidRPr="00CD7181">
        <w:rPr>
          <w:rFonts w:ascii="Garamond" w:hAnsi="Garamond"/>
          <w:color w:val="000000"/>
          <w:sz w:val="22"/>
          <w:szCs w:val="22"/>
          <w:vertAlign w:val="superscript"/>
        </w:rPr>
        <w:t>th</w:t>
      </w:r>
      <w:r w:rsidR="001460D7" w:rsidRPr="00CD7181">
        <w:rPr>
          <w:rFonts w:ascii="Garamond" w:hAnsi="Garamond"/>
          <w:color w:val="000000"/>
          <w:sz w:val="22"/>
          <w:szCs w:val="22"/>
        </w:rPr>
        <w:t xml:space="preserve"> </w:t>
      </w:r>
      <w:r w:rsidR="001460D7" w:rsidRPr="00CD7181">
        <w:rPr>
          <w:rFonts w:ascii="Garamond" w:hAnsi="Garamond"/>
          <w:sz w:val="22"/>
          <w:szCs w:val="22"/>
        </w:rPr>
        <w:t>Society for Social Work and Research</w:t>
      </w:r>
      <w:r w:rsidR="001460D7" w:rsidRPr="00CD7181">
        <w:rPr>
          <w:rFonts w:ascii="Garamond" w:hAnsi="Garamond"/>
          <w:color w:val="000000"/>
          <w:sz w:val="22"/>
          <w:szCs w:val="22"/>
        </w:rPr>
        <w:t>, San Antonio, TX</w:t>
      </w:r>
    </w:p>
    <w:p w:rsidR="001460D7" w:rsidRPr="00CD7181" w:rsidRDefault="001460D7" w:rsidP="001460D7">
      <w:pPr>
        <w:pStyle w:val="3AutoList4"/>
        <w:tabs>
          <w:tab w:val="clear" w:pos="720"/>
          <w:tab w:val="clear" w:pos="2160"/>
          <w:tab w:val="left" w:pos="-1440"/>
          <w:tab w:val="left" w:pos="-720"/>
          <w:tab w:val="left" w:pos="0"/>
          <w:tab w:val="left" w:pos="36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080" w:hanging="360"/>
        <w:rPr>
          <w:rFonts w:ascii="Garamond" w:hAnsi="Garamond"/>
          <w:sz w:val="22"/>
          <w:szCs w:val="22"/>
        </w:rPr>
      </w:pPr>
    </w:p>
    <w:p w:rsidR="001460D7" w:rsidRPr="00CD7181" w:rsidRDefault="001460D7" w:rsidP="001460D7">
      <w:pPr>
        <w:pStyle w:val="BodyTextIndent2"/>
        <w:spacing w:after="0" w:line="240" w:lineRule="auto"/>
        <w:ind w:left="0"/>
        <w:rPr>
          <w:rFonts w:ascii="Garamond" w:hAnsi="Garamond"/>
          <w:color w:val="000000"/>
          <w:sz w:val="22"/>
          <w:szCs w:val="22"/>
          <w:lang w:val="en-US"/>
        </w:rPr>
      </w:pPr>
      <w:r w:rsidRPr="00CD7181">
        <w:rPr>
          <w:rFonts w:ascii="Garamond" w:hAnsi="Garamond"/>
          <w:sz w:val="22"/>
          <w:szCs w:val="22"/>
        </w:rPr>
        <w:t xml:space="preserve">Lim, Y., &amp; </w:t>
      </w:r>
      <w:r w:rsidR="00B825FE" w:rsidRPr="00CD7181">
        <w:rPr>
          <w:rFonts w:ascii="Garamond" w:hAnsi="Garamond"/>
          <w:sz w:val="22"/>
          <w:szCs w:val="22"/>
        </w:rPr>
        <w:t>*</w:t>
      </w:r>
      <w:r w:rsidRPr="00CD7181">
        <w:rPr>
          <w:rFonts w:ascii="Garamond" w:hAnsi="Garamond"/>
          <w:sz w:val="22"/>
          <w:szCs w:val="22"/>
        </w:rPr>
        <w:t>Bickham, T. (</w:t>
      </w:r>
      <w:r w:rsidRPr="00CD7181">
        <w:rPr>
          <w:rFonts w:ascii="Garamond" w:hAnsi="Garamond"/>
          <w:sz w:val="22"/>
          <w:szCs w:val="22"/>
          <w:lang w:val="en-US"/>
        </w:rPr>
        <w:t>2014</w:t>
      </w:r>
      <w:r w:rsidRPr="00CD7181">
        <w:rPr>
          <w:rFonts w:ascii="Garamond" w:hAnsi="Garamond"/>
          <w:sz w:val="22"/>
          <w:szCs w:val="22"/>
        </w:rPr>
        <w:t>)</w:t>
      </w:r>
      <w:r w:rsidRPr="00CD7181">
        <w:rPr>
          <w:rFonts w:ascii="Garamond" w:hAnsi="Garamond"/>
          <w:sz w:val="22"/>
          <w:szCs w:val="22"/>
          <w:lang w:val="en-US"/>
        </w:rPr>
        <w:t xml:space="preserve">. </w:t>
      </w:r>
      <w:r w:rsidRPr="00CD7181">
        <w:rPr>
          <w:rFonts w:ascii="Garamond" w:hAnsi="Garamond"/>
          <w:i/>
          <w:sz w:val="22"/>
          <w:szCs w:val="22"/>
        </w:rPr>
        <w:t xml:space="preserve">In sickness and </w:t>
      </w:r>
      <w:r w:rsidRPr="00CD7181">
        <w:rPr>
          <w:rFonts w:ascii="Garamond" w:hAnsi="Garamond"/>
          <w:i/>
          <w:sz w:val="22"/>
          <w:szCs w:val="22"/>
          <w:lang w:val="en-US"/>
        </w:rPr>
        <w:t>i</w:t>
      </w:r>
      <w:r w:rsidRPr="00CD7181">
        <w:rPr>
          <w:rFonts w:ascii="Garamond" w:hAnsi="Garamond"/>
          <w:i/>
          <w:sz w:val="22"/>
          <w:szCs w:val="22"/>
        </w:rPr>
        <w:t xml:space="preserve">n debt: Payday loan </w:t>
      </w:r>
      <w:r w:rsidRPr="00CD7181">
        <w:rPr>
          <w:rFonts w:ascii="Garamond" w:hAnsi="Garamond"/>
          <w:i/>
          <w:sz w:val="22"/>
          <w:szCs w:val="22"/>
          <w:lang w:val="en-US"/>
        </w:rPr>
        <w:t>use among bankruptcy filers with medical debt</w:t>
      </w:r>
      <w:r w:rsidRPr="00CD7181">
        <w:rPr>
          <w:rFonts w:ascii="Garamond" w:hAnsi="Garamond"/>
          <w:sz w:val="22"/>
          <w:szCs w:val="22"/>
          <w:lang w:val="en-US"/>
        </w:rPr>
        <w:t>.</w:t>
      </w:r>
      <w:r w:rsidRPr="00CD7181">
        <w:rPr>
          <w:rFonts w:ascii="Garamond" w:hAnsi="Garamond"/>
          <w:sz w:val="22"/>
          <w:szCs w:val="22"/>
        </w:rPr>
        <w:t xml:space="preserve"> </w:t>
      </w:r>
      <w:r w:rsidR="0061775F" w:rsidRPr="00CD7181">
        <w:rPr>
          <w:rFonts w:ascii="Garamond" w:hAnsi="Garamond"/>
          <w:color w:val="000000"/>
          <w:sz w:val="22"/>
          <w:szCs w:val="22"/>
          <w:lang w:val="en-US"/>
        </w:rPr>
        <w:t>Paper</w:t>
      </w:r>
      <w:r w:rsidRPr="00CD7181">
        <w:rPr>
          <w:rFonts w:ascii="Garamond" w:hAnsi="Garamond"/>
          <w:color w:val="000000"/>
          <w:sz w:val="22"/>
          <w:szCs w:val="22"/>
        </w:rPr>
        <w:t xml:space="preserve"> presentation</w:t>
      </w:r>
      <w:r w:rsidR="005F49DE">
        <w:rPr>
          <w:rFonts w:ascii="Garamond" w:hAnsi="Garamond"/>
          <w:color w:val="000000"/>
          <w:sz w:val="22"/>
          <w:szCs w:val="22"/>
          <w:lang w:val="en-US"/>
        </w:rPr>
        <w:t xml:space="preserve"> at the</w:t>
      </w:r>
      <w:r w:rsidRPr="00CD7181">
        <w:rPr>
          <w:rFonts w:ascii="Garamond" w:hAnsi="Garamond"/>
          <w:color w:val="000000"/>
          <w:sz w:val="22"/>
          <w:szCs w:val="22"/>
        </w:rPr>
        <w:t>1</w:t>
      </w:r>
      <w:r w:rsidRPr="00CD7181">
        <w:rPr>
          <w:rFonts w:ascii="Garamond" w:hAnsi="Garamond"/>
          <w:color w:val="000000"/>
          <w:sz w:val="22"/>
          <w:szCs w:val="22"/>
          <w:lang w:val="en-US"/>
        </w:rPr>
        <w:t>8</w:t>
      </w:r>
      <w:proofErr w:type="spellStart"/>
      <w:r w:rsidRPr="00CD7181">
        <w:rPr>
          <w:rFonts w:ascii="Garamond" w:hAnsi="Garamond"/>
          <w:color w:val="000000"/>
          <w:sz w:val="22"/>
          <w:szCs w:val="22"/>
          <w:vertAlign w:val="superscript"/>
        </w:rPr>
        <w:t>th</w:t>
      </w:r>
      <w:proofErr w:type="spellEnd"/>
      <w:r w:rsidRPr="00CD7181">
        <w:rPr>
          <w:rFonts w:ascii="Garamond" w:hAnsi="Garamond"/>
          <w:color w:val="000000"/>
          <w:sz w:val="22"/>
          <w:szCs w:val="22"/>
        </w:rPr>
        <w:t xml:space="preserve"> </w:t>
      </w:r>
      <w:r w:rsidRPr="00CD7181">
        <w:rPr>
          <w:rFonts w:ascii="Garamond" w:hAnsi="Garamond"/>
          <w:sz w:val="22"/>
          <w:szCs w:val="22"/>
        </w:rPr>
        <w:t xml:space="preserve">Society for Social Work </w:t>
      </w:r>
      <w:r w:rsidRPr="00CD7181">
        <w:rPr>
          <w:rFonts w:ascii="Garamond" w:hAnsi="Garamond"/>
          <w:sz w:val="22"/>
          <w:szCs w:val="22"/>
          <w:lang w:val="en-US"/>
        </w:rPr>
        <w:t xml:space="preserve">and </w:t>
      </w:r>
      <w:r w:rsidRPr="00CD7181">
        <w:rPr>
          <w:rFonts w:ascii="Garamond" w:hAnsi="Garamond"/>
          <w:sz w:val="22"/>
          <w:szCs w:val="22"/>
        </w:rPr>
        <w:t>Research</w:t>
      </w:r>
      <w:r w:rsidRPr="00CD7181">
        <w:rPr>
          <w:rFonts w:ascii="Garamond" w:hAnsi="Garamond"/>
          <w:color w:val="000000"/>
          <w:sz w:val="22"/>
          <w:szCs w:val="22"/>
        </w:rPr>
        <w:t xml:space="preserve">, </w:t>
      </w:r>
      <w:r w:rsidRPr="00CD7181">
        <w:rPr>
          <w:rFonts w:ascii="Garamond" w:hAnsi="Garamond"/>
          <w:color w:val="000000"/>
          <w:sz w:val="22"/>
          <w:szCs w:val="22"/>
          <w:lang w:val="en-US"/>
        </w:rPr>
        <w:t>San Antonio</w:t>
      </w:r>
      <w:r w:rsidRPr="00CD7181">
        <w:rPr>
          <w:rFonts w:ascii="Garamond" w:hAnsi="Garamond"/>
          <w:color w:val="000000"/>
          <w:sz w:val="22"/>
          <w:szCs w:val="22"/>
        </w:rPr>
        <w:t xml:space="preserve">, </w:t>
      </w:r>
      <w:r w:rsidRPr="00CD7181">
        <w:rPr>
          <w:rFonts w:ascii="Garamond" w:hAnsi="Garamond"/>
          <w:color w:val="000000"/>
          <w:sz w:val="22"/>
          <w:szCs w:val="22"/>
          <w:lang w:val="en-US"/>
        </w:rPr>
        <w:t>TX</w:t>
      </w:r>
    </w:p>
    <w:p w:rsidR="001460D7" w:rsidRPr="00CD7181" w:rsidRDefault="001460D7" w:rsidP="001460D7">
      <w:pPr>
        <w:pStyle w:val="2AutoList4"/>
        <w:tabs>
          <w:tab w:val="clear" w:pos="1440"/>
          <w:tab w:val="left" w:pos="-1440"/>
          <w:tab w:val="left" w:pos="-720"/>
          <w:tab w:val="left" w:pos="0"/>
          <w:tab w:val="left" w:pos="36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360" w:firstLine="0"/>
        <w:rPr>
          <w:rFonts w:ascii="Garamond" w:hAnsi="Garamond"/>
          <w:bCs/>
          <w:sz w:val="22"/>
          <w:szCs w:val="22"/>
        </w:rPr>
      </w:pPr>
    </w:p>
    <w:p w:rsidR="001460D7" w:rsidRPr="00CD7181" w:rsidRDefault="001460D7" w:rsidP="001460D7">
      <w:pPr>
        <w:rPr>
          <w:rFonts w:ascii="Garamond" w:hAnsi="Garamond"/>
          <w:sz w:val="22"/>
          <w:szCs w:val="22"/>
        </w:rPr>
      </w:pPr>
      <w:r w:rsidRPr="00CD7181">
        <w:rPr>
          <w:rFonts w:ascii="Garamond" w:hAnsi="Garamond"/>
          <w:sz w:val="22"/>
          <w:szCs w:val="22"/>
        </w:rPr>
        <w:t xml:space="preserve">Lim, Y., Mitchell, K. S., &amp; </w:t>
      </w:r>
      <w:r w:rsidR="00B825FE" w:rsidRPr="00CD7181">
        <w:rPr>
          <w:rFonts w:ascii="Garamond" w:hAnsi="Garamond"/>
          <w:sz w:val="22"/>
          <w:szCs w:val="22"/>
        </w:rPr>
        <w:t>*</w:t>
      </w:r>
      <w:r w:rsidRPr="00CD7181">
        <w:rPr>
          <w:rFonts w:ascii="Garamond" w:hAnsi="Garamond"/>
          <w:sz w:val="22"/>
          <w:szCs w:val="22"/>
        </w:rPr>
        <w:t xml:space="preserve">Bickham, T. (2013). </w:t>
      </w:r>
      <w:proofErr w:type="gramStart"/>
      <w:r w:rsidRPr="00CD7181">
        <w:rPr>
          <w:rFonts w:ascii="Garamond" w:hAnsi="Garamond"/>
          <w:i/>
          <w:sz w:val="22"/>
          <w:szCs w:val="22"/>
        </w:rPr>
        <w:t>Low-income prime-age able-bodied adults without dependents (ABAWDs).</w:t>
      </w:r>
      <w:proofErr w:type="gramEnd"/>
      <w:r w:rsidRPr="00CD7181">
        <w:rPr>
          <w:rFonts w:ascii="Garamond" w:hAnsi="Garamond"/>
          <w:sz w:val="22"/>
          <w:szCs w:val="22"/>
        </w:rPr>
        <w:t xml:space="preserve"> </w:t>
      </w:r>
      <w:r w:rsidR="0061775F" w:rsidRPr="00CD7181">
        <w:rPr>
          <w:rFonts w:ascii="Garamond" w:hAnsi="Garamond"/>
          <w:color w:val="000000"/>
          <w:sz w:val="22"/>
          <w:szCs w:val="22"/>
        </w:rPr>
        <w:t>Paper</w:t>
      </w:r>
      <w:r w:rsidRPr="00CD7181">
        <w:rPr>
          <w:rFonts w:ascii="Garamond" w:hAnsi="Garamond"/>
          <w:color w:val="000000"/>
          <w:sz w:val="22"/>
          <w:szCs w:val="22"/>
        </w:rPr>
        <w:t xml:space="preserve"> presentation</w:t>
      </w:r>
      <w:r w:rsidR="0061775F" w:rsidRPr="00CD7181">
        <w:rPr>
          <w:rFonts w:ascii="Garamond" w:hAnsi="Garamond"/>
          <w:color w:val="000000"/>
          <w:sz w:val="22"/>
          <w:szCs w:val="22"/>
        </w:rPr>
        <w:t xml:space="preserve"> at the</w:t>
      </w:r>
      <w:r w:rsidRPr="00CD7181">
        <w:rPr>
          <w:rFonts w:ascii="Garamond" w:hAnsi="Garamond"/>
          <w:color w:val="000000"/>
          <w:sz w:val="22"/>
          <w:szCs w:val="22"/>
        </w:rPr>
        <w:t xml:space="preserve"> 59</w:t>
      </w:r>
      <w:r w:rsidRPr="00CD7181">
        <w:rPr>
          <w:rFonts w:ascii="Garamond" w:hAnsi="Garamond"/>
          <w:color w:val="000000"/>
          <w:sz w:val="22"/>
          <w:szCs w:val="22"/>
          <w:vertAlign w:val="superscript"/>
        </w:rPr>
        <w:t>th</w:t>
      </w:r>
      <w:r w:rsidRPr="00CD7181">
        <w:rPr>
          <w:rFonts w:ascii="Garamond" w:hAnsi="Garamond"/>
          <w:color w:val="000000"/>
          <w:sz w:val="22"/>
          <w:szCs w:val="22"/>
        </w:rPr>
        <w:t xml:space="preserve"> Annual Council on Social Work Education, Dallas, TX</w:t>
      </w:r>
    </w:p>
    <w:p w:rsidR="001460D7" w:rsidRPr="00CD7181" w:rsidRDefault="001460D7" w:rsidP="001460D7">
      <w:pPr>
        <w:rPr>
          <w:rFonts w:ascii="Garamond" w:hAnsi="Garamond"/>
          <w:color w:val="000000"/>
          <w:sz w:val="22"/>
          <w:szCs w:val="22"/>
        </w:rPr>
      </w:pPr>
      <w:r w:rsidRPr="00CD7181">
        <w:rPr>
          <w:rFonts w:ascii="Garamond" w:hAnsi="Garamond"/>
          <w:color w:val="000000"/>
          <w:sz w:val="22"/>
          <w:szCs w:val="22"/>
        </w:rPr>
        <w:tab/>
      </w:r>
    </w:p>
    <w:p w:rsidR="001460D7" w:rsidRPr="00CD7181" w:rsidRDefault="00B825FE" w:rsidP="001460D7">
      <w:pPr>
        <w:rPr>
          <w:rFonts w:ascii="Garamond" w:hAnsi="Garamond"/>
          <w:color w:val="000000"/>
          <w:sz w:val="22"/>
          <w:szCs w:val="22"/>
        </w:rPr>
      </w:pPr>
      <w:r w:rsidRPr="00CD7181">
        <w:rPr>
          <w:rFonts w:ascii="Garamond" w:hAnsi="Garamond"/>
          <w:sz w:val="22"/>
          <w:szCs w:val="22"/>
        </w:rPr>
        <w:lastRenderedPageBreak/>
        <w:t>*</w:t>
      </w:r>
      <w:r w:rsidR="001460D7" w:rsidRPr="00CD7181">
        <w:rPr>
          <w:rFonts w:ascii="Garamond" w:hAnsi="Garamond"/>
          <w:sz w:val="22"/>
          <w:szCs w:val="22"/>
        </w:rPr>
        <w:t xml:space="preserve">Bickham, T., &amp; Lim, Y. (2013). </w:t>
      </w:r>
      <w:r w:rsidR="001460D7" w:rsidRPr="00CD7181">
        <w:rPr>
          <w:rFonts w:ascii="Garamond" w:hAnsi="Garamond"/>
          <w:i/>
          <w:sz w:val="22"/>
          <w:szCs w:val="22"/>
        </w:rPr>
        <w:t>Do payday loans really serve the American middle-class?</w:t>
      </w:r>
      <w:r w:rsidR="001460D7" w:rsidRPr="00CD7181">
        <w:rPr>
          <w:rFonts w:ascii="Garamond" w:hAnsi="Garamond"/>
          <w:sz w:val="22"/>
          <w:szCs w:val="22"/>
        </w:rPr>
        <w:t xml:space="preserve"> </w:t>
      </w:r>
      <w:r w:rsidR="0061775F" w:rsidRPr="00CD7181">
        <w:rPr>
          <w:rFonts w:ascii="Garamond" w:hAnsi="Garamond"/>
          <w:color w:val="000000"/>
          <w:sz w:val="22"/>
          <w:szCs w:val="22"/>
        </w:rPr>
        <w:t>Poster</w:t>
      </w:r>
      <w:r w:rsidR="001460D7" w:rsidRPr="00CD7181">
        <w:rPr>
          <w:rFonts w:ascii="Garamond" w:hAnsi="Garamond"/>
          <w:color w:val="000000"/>
          <w:sz w:val="22"/>
          <w:szCs w:val="22"/>
        </w:rPr>
        <w:t xml:space="preserve"> presentation</w:t>
      </w:r>
      <w:r w:rsidR="005F49DE">
        <w:rPr>
          <w:rFonts w:ascii="Garamond" w:hAnsi="Garamond"/>
          <w:color w:val="000000"/>
          <w:sz w:val="22"/>
          <w:szCs w:val="22"/>
        </w:rPr>
        <w:t xml:space="preserve"> at the</w:t>
      </w:r>
      <w:r w:rsidR="001460D7" w:rsidRPr="00CD7181">
        <w:rPr>
          <w:rFonts w:ascii="Garamond" w:hAnsi="Garamond"/>
          <w:color w:val="000000"/>
          <w:sz w:val="22"/>
          <w:szCs w:val="22"/>
        </w:rPr>
        <w:t xml:space="preserve"> 59</w:t>
      </w:r>
      <w:r w:rsidR="001460D7" w:rsidRPr="00CD7181">
        <w:rPr>
          <w:rFonts w:ascii="Garamond" w:hAnsi="Garamond"/>
          <w:color w:val="000000"/>
          <w:sz w:val="22"/>
          <w:szCs w:val="22"/>
          <w:vertAlign w:val="superscript"/>
        </w:rPr>
        <w:t>th</w:t>
      </w:r>
      <w:r w:rsidR="001460D7" w:rsidRPr="00CD7181">
        <w:rPr>
          <w:rFonts w:ascii="Garamond" w:hAnsi="Garamond"/>
          <w:color w:val="000000"/>
          <w:sz w:val="22"/>
          <w:szCs w:val="22"/>
        </w:rPr>
        <w:t xml:space="preserve"> Annual Council on Social Work Education, Dallas, TX</w:t>
      </w:r>
    </w:p>
    <w:p w:rsidR="001460D7" w:rsidRPr="00CD7181" w:rsidRDefault="001460D7" w:rsidP="001460D7">
      <w:pPr>
        <w:rPr>
          <w:rFonts w:ascii="Garamond" w:hAnsi="Garamond"/>
          <w:color w:val="000000"/>
          <w:sz w:val="22"/>
          <w:szCs w:val="22"/>
        </w:rPr>
      </w:pPr>
    </w:p>
    <w:p w:rsidR="0061775F" w:rsidRPr="00CD7181" w:rsidRDefault="001460D7" w:rsidP="001460D7">
      <w:pPr>
        <w:rPr>
          <w:rFonts w:ascii="Garamond" w:hAnsi="Garamond"/>
          <w:sz w:val="22"/>
          <w:szCs w:val="22"/>
        </w:rPr>
      </w:pPr>
      <w:proofErr w:type="gramStart"/>
      <w:r w:rsidRPr="00CD7181">
        <w:rPr>
          <w:rFonts w:ascii="Garamond" w:hAnsi="Garamond"/>
          <w:sz w:val="22"/>
          <w:szCs w:val="22"/>
        </w:rPr>
        <w:t>Powers, R.</w:t>
      </w:r>
      <w:r w:rsidR="008A26FA" w:rsidRPr="00CD7181">
        <w:rPr>
          <w:rFonts w:ascii="Garamond" w:hAnsi="Garamond"/>
          <w:sz w:val="22"/>
          <w:szCs w:val="22"/>
        </w:rPr>
        <w:t xml:space="preserve"> </w:t>
      </w:r>
      <w:r w:rsidRPr="00CD7181">
        <w:rPr>
          <w:rFonts w:ascii="Garamond" w:hAnsi="Garamond"/>
          <w:sz w:val="22"/>
          <w:szCs w:val="22"/>
        </w:rPr>
        <w:t>S., Livermore, M., Davis, B, &amp; Lim, Y. (2013).</w:t>
      </w:r>
      <w:proofErr w:type="gramEnd"/>
      <w:r w:rsidRPr="00CD7181">
        <w:rPr>
          <w:rFonts w:ascii="Garamond" w:hAnsi="Garamond"/>
          <w:sz w:val="22"/>
          <w:szCs w:val="22"/>
        </w:rPr>
        <w:t xml:space="preserve"> </w:t>
      </w:r>
      <w:proofErr w:type="gramStart"/>
      <w:r w:rsidRPr="00CD7181">
        <w:rPr>
          <w:rFonts w:ascii="Garamond" w:hAnsi="Garamond"/>
          <w:i/>
          <w:sz w:val="22"/>
          <w:szCs w:val="22"/>
        </w:rPr>
        <w:t>Predicting material hardship: An income and resource packaging m</w:t>
      </w:r>
      <w:r w:rsidR="0061775F" w:rsidRPr="00CD7181">
        <w:rPr>
          <w:rFonts w:ascii="Garamond" w:hAnsi="Garamond"/>
          <w:i/>
          <w:sz w:val="22"/>
          <w:szCs w:val="22"/>
        </w:rPr>
        <w:t>odel</w:t>
      </w:r>
      <w:r w:rsidR="0061775F" w:rsidRPr="00CD7181">
        <w:rPr>
          <w:rFonts w:ascii="Garamond" w:hAnsi="Garamond"/>
          <w:sz w:val="22"/>
          <w:szCs w:val="22"/>
        </w:rPr>
        <w:t>.</w:t>
      </w:r>
      <w:proofErr w:type="gramEnd"/>
      <w:r w:rsidRPr="00CD7181">
        <w:rPr>
          <w:rFonts w:ascii="Garamond" w:hAnsi="Garamond"/>
          <w:sz w:val="22"/>
          <w:szCs w:val="22"/>
        </w:rPr>
        <w:t xml:space="preserve"> Paper Presented at the Southern Sociological Society Annual Meeting, </w:t>
      </w:r>
      <w:r w:rsidR="0061775F" w:rsidRPr="00CD7181">
        <w:rPr>
          <w:rFonts w:ascii="Garamond" w:hAnsi="Garamond"/>
          <w:sz w:val="22"/>
          <w:szCs w:val="22"/>
        </w:rPr>
        <w:t>Atlanta, GA</w:t>
      </w:r>
    </w:p>
    <w:p w:rsidR="0061775F" w:rsidRPr="00CD7181" w:rsidRDefault="0061775F" w:rsidP="001460D7">
      <w:pPr>
        <w:rPr>
          <w:rFonts w:ascii="Garamond" w:hAnsi="Garamond"/>
          <w:sz w:val="22"/>
          <w:szCs w:val="22"/>
        </w:rPr>
      </w:pPr>
    </w:p>
    <w:p w:rsidR="0061775F" w:rsidRPr="00CD7181" w:rsidRDefault="0061775F" w:rsidP="0061775F">
      <w:pPr>
        <w:rPr>
          <w:rFonts w:ascii="Garamond" w:hAnsi="Garamond"/>
          <w:sz w:val="22"/>
          <w:szCs w:val="22"/>
        </w:rPr>
      </w:pPr>
      <w:proofErr w:type="gramStart"/>
      <w:r w:rsidRPr="00CD7181">
        <w:rPr>
          <w:rFonts w:ascii="Garamond" w:hAnsi="Garamond"/>
          <w:color w:val="000000"/>
          <w:sz w:val="22"/>
          <w:szCs w:val="22"/>
        </w:rPr>
        <w:t>Lim, Y., Livermore, M., &amp; Monroe, P. (2013, April).</w:t>
      </w:r>
      <w:proofErr w:type="gramEnd"/>
      <w:r w:rsidRPr="00CD7181">
        <w:rPr>
          <w:rFonts w:ascii="Garamond" w:hAnsi="Garamond"/>
          <w:color w:val="000000"/>
          <w:sz w:val="22"/>
          <w:szCs w:val="22"/>
        </w:rPr>
        <w:t xml:space="preserve"> </w:t>
      </w:r>
      <w:proofErr w:type="gramStart"/>
      <w:r w:rsidRPr="00CD7181">
        <w:rPr>
          <w:rFonts w:ascii="Garamond" w:hAnsi="Garamond"/>
          <w:i/>
          <w:color w:val="000000"/>
          <w:sz w:val="22"/>
          <w:szCs w:val="22"/>
        </w:rPr>
        <w:t>Predatory lending</w:t>
      </w:r>
      <w:r w:rsidRPr="00CD7181">
        <w:rPr>
          <w:rFonts w:ascii="Garamond" w:hAnsi="Garamond"/>
          <w:color w:val="000000"/>
          <w:sz w:val="22"/>
          <w:szCs w:val="22"/>
        </w:rPr>
        <w:t>.</w:t>
      </w:r>
      <w:proofErr w:type="gramEnd"/>
      <w:r w:rsidRPr="00CD7181">
        <w:rPr>
          <w:rFonts w:ascii="Garamond" w:hAnsi="Garamond"/>
          <w:color w:val="000000"/>
          <w:sz w:val="22"/>
          <w:szCs w:val="22"/>
        </w:rPr>
        <w:t xml:space="preserve"> Oral presentation at the LSU School of Social Work 75</w:t>
      </w:r>
      <w:r w:rsidRPr="00CD7181">
        <w:rPr>
          <w:rFonts w:ascii="Garamond" w:hAnsi="Garamond"/>
          <w:color w:val="000000"/>
          <w:sz w:val="22"/>
          <w:szCs w:val="22"/>
          <w:vertAlign w:val="superscript"/>
        </w:rPr>
        <w:t>th</w:t>
      </w:r>
      <w:r w:rsidRPr="00CD7181">
        <w:rPr>
          <w:rFonts w:ascii="Garamond" w:hAnsi="Garamond"/>
          <w:color w:val="000000"/>
          <w:sz w:val="22"/>
          <w:szCs w:val="22"/>
        </w:rPr>
        <w:t xml:space="preserve"> Anniversary Conference, Baton Rouge, LA</w:t>
      </w:r>
    </w:p>
    <w:p w:rsidR="0061775F" w:rsidRPr="00CD7181" w:rsidRDefault="0061775F" w:rsidP="001460D7">
      <w:pPr>
        <w:rPr>
          <w:rFonts w:ascii="Garamond" w:hAnsi="Garamond"/>
          <w:color w:val="000000"/>
          <w:sz w:val="22"/>
          <w:szCs w:val="22"/>
        </w:rPr>
      </w:pPr>
    </w:p>
    <w:p w:rsidR="001460D7" w:rsidRPr="00CD7181" w:rsidRDefault="00B825FE" w:rsidP="001460D7">
      <w:pPr>
        <w:rPr>
          <w:rFonts w:ascii="Garamond" w:hAnsi="Garamond"/>
          <w:sz w:val="22"/>
          <w:szCs w:val="22"/>
        </w:rPr>
      </w:pPr>
      <w:r w:rsidRPr="00CD7181">
        <w:rPr>
          <w:rFonts w:ascii="Garamond" w:hAnsi="Garamond"/>
          <w:sz w:val="22"/>
          <w:szCs w:val="22"/>
        </w:rPr>
        <w:t>*</w:t>
      </w:r>
      <w:r w:rsidR="001460D7" w:rsidRPr="00CD7181">
        <w:rPr>
          <w:rFonts w:ascii="Garamond" w:hAnsi="Garamond"/>
          <w:sz w:val="22"/>
          <w:szCs w:val="22"/>
        </w:rPr>
        <w:t>Dabney, W. F., Maccio, E., &amp; Lim, Y. (</w:t>
      </w:r>
      <w:r w:rsidR="0061775F" w:rsidRPr="00CD7181">
        <w:rPr>
          <w:rFonts w:ascii="Garamond" w:hAnsi="Garamond"/>
          <w:sz w:val="22"/>
          <w:szCs w:val="22"/>
        </w:rPr>
        <w:t xml:space="preserve">2013, </w:t>
      </w:r>
      <w:r w:rsidR="001460D7" w:rsidRPr="00CD7181">
        <w:rPr>
          <w:rFonts w:ascii="Garamond" w:hAnsi="Garamond"/>
          <w:sz w:val="22"/>
          <w:szCs w:val="22"/>
        </w:rPr>
        <w:t xml:space="preserve">Accepted for paper presentation but withdrawn due to institutional budget constraint). </w:t>
      </w:r>
      <w:proofErr w:type="gramStart"/>
      <w:r w:rsidR="001460D7" w:rsidRPr="00CD7181">
        <w:rPr>
          <w:rFonts w:ascii="Garamond" w:hAnsi="Garamond"/>
          <w:i/>
          <w:sz w:val="22"/>
          <w:szCs w:val="22"/>
        </w:rPr>
        <w:t>Engaging students as researchers</w:t>
      </w:r>
      <w:r w:rsidR="001460D7" w:rsidRPr="00CD7181">
        <w:rPr>
          <w:rFonts w:ascii="Garamond" w:hAnsi="Garamond"/>
          <w:sz w:val="22"/>
          <w:szCs w:val="22"/>
        </w:rPr>
        <w:t>.</w:t>
      </w:r>
      <w:proofErr w:type="gramEnd"/>
      <w:r w:rsidR="001460D7" w:rsidRPr="00CD7181">
        <w:rPr>
          <w:rFonts w:ascii="Garamond" w:hAnsi="Garamond"/>
          <w:color w:val="000000"/>
          <w:sz w:val="22"/>
          <w:szCs w:val="22"/>
        </w:rPr>
        <w:t xml:space="preserve"> 17</w:t>
      </w:r>
      <w:r w:rsidR="001460D7" w:rsidRPr="00CD7181">
        <w:rPr>
          <w:rFonts w:ascii="Garamond" w:hAnsi="Garamond"/>
          <w:color w:val="000000"/>
          <w:sz w:val="22"/>
          <w:szCs w:val="22"/>
          <w:vertAlign w:val="superscript"/>
        </w:rPr>
        <w:t>th</w:t>
      </w:r>
      <w:r w:rsidR="001460D7" w:rsidRPr="00CD7181">
        <w:rPr>
          <w:rFonts w:ascii="Garamond" w:hAnsi="Garamond"/>
          <w:color w:val="000000"/>
          <w:sz w:val="22"/>
          <w:szCs w:val="22"/>
        </w:rPr>
        <w:t xml:space="preserve"> </w:t>
      </w:r>
      <w:r w:rsidR="001460D7" w:rsidRPr="00CD7181">
        <w:rPr>
          <w:rFonts w:ascii="Garamond" w:hAnsi="Garamond"/>
          <w:sz w:val="22"/>
          <w:szCs w:val="22"/>
        </w:rPr>
        <w:t>Society for Social Work and Research</w:t>
      </w:r>
      <w:r w:rsidR="001460D7" w:rsidRPr="00CD7181">
        <w:rPr>
          <w:rFonts w:ascii="Garamond" w:hAnsi="Garamond"/>
          <w:color w:val="000000"/>
          <w:sz w:val="22"/>
          <w:szCs w:val="22"/>
        </w:rPr>
        <w:t>, San Diego, CA</w:t>
      </w:r>
    </w:p>
    <w:p w:rsidR="000F52EE" w:rsidRPr="00CD7181" w:rsidRDefault="000F52EE" w:rsidP="00884E1C">
      <w:pPr>
        <w:keepLines/>
        <w:jc w:val="both"/>
        <w:rPr>
          <w:rFonts w:ascii="Garamond" w:hAnsi="Garamond"/>
          <w:bCs/>
          <w:sz w:val="22"/>
          <w:szCs w:val="22"/>
        </w:rPr>
      </w:pPr>
    </w:p>
    <w:p w:rsidR="001460D7" w:rsidRPr="00CD7181" w:rsidRDefault="001460D7" w:rsidP="001460D7">
      <w:pPr>
        <w:rPr>
          <w:rFonts w:ascii="Garamond" w:hAnsi="Garamond"/>
          <w:color w:val="000000"/>
          <w:sz w:val="22"/>
          <w:szCs w:val="22"/>
          <w:highlight w:val="cyan"/>
        </w:rPr>
      </w:pPr>
      <w:r w:rsidRPr="00CD7181">
        <w:rPr>
          <w:rFonts w:ascii="Garamond" w:hAnsi="Garamond"/>
          <w:sz w:val="22"/>
          <w:szCs w:val="22"/>
        </w:rPr>
        <w:t xml:space="preserve">Lim, Y., Maccio, E., &amp; </w:t>
      </w:r>
      <w:r w:rsidR="00B825FE" w:rsidRPr="00CD7181">
        <w:rPr>
          <w:rFonts w:ascii="Garamond" w:hAnsi="Garamond"/>
          <w:sz w:val="22"/>
          <w:szCs w:val="22"/>
        </w:rPr>
        <w:t>*</w:t>
      </w:r>
      <w:r w:rsidRPr="00CD7181">
        <w:rPr>
          <w:rFonts w:ascii="Garamond" w:hAnsi="Garamond"/>
          <w:sz w:val="22"/>
          <w:szCs w:val="22"/>
        </w:rPr>
        <w:t xml:space="preserve">Dabney, W. </w:t>
      </w:r>
      <w:r w:rsidR="0061775F" w:rsidRPr="00CD7181">
        <w:rPr>
          <w:rFonts w:ascii="Garamond" w:hAnsi="Garamond"/>
          <w:color w:val="000000"/>
          <w:sz w:val="22"/>
          <w:szCs w:val="22"/>
        </w:rPr>
        <w:t xml:space="preserve">(2012). </w:t>
      </w:r>
      <w:proofErr w:type="gramStart"/>
      <w:r w:rsidRPr="00CD7181">
        <w:rPr>
          <w:rFonts w:ascii="Garamond" w:hAnsi="Garamond"/>
          <w:i/>
          <w:sz w:val="22"/>
          <w:szCs w:val="22"/>
        </w:rPr>
        <w:t>Research-based service-learning</w:t>
      </w:r>
      <w:r w:rsidRPr="00CD7181">
        <w:rPr>
          <w:rFonts w:ascii="Garamond" w:hAnsi="Garamond"/>
          <w:sz w:val="22"/>
          <w:szCs w:val="22"/>
        </w:rPr>
        <w:t>.</w:t>
      </w:r>
      <w:proofErr w:type="gramEnd"/>
      <w:r w:rsidRPr="00CD7181">
        <w:rPr>
          <w:rFonts w:ascii="Garamond" w:hAnsi="Garamond"/>
          <w:color w:val="000000"/>
          <w:sz w:val="22"/>
          <w:szCs w:val="22"/>
        </w:rPr>
        <w:t xml:space="preserve"> </w:t>
      </w:r>
      <w:proofErr w:type="gramStart"/>
      <w:r w:rsidR="0061775F" w:rsidRPr="00CD7181">
        <w:rPr>
          <w:rFonts w:ascii="Garamond" w:hAnsi="Garamond"/>
          <w:color w:val="000000"/>
          <w:sz w:val="22"/>
          <w:szCs w:val="22"/>
        </w:rPr>
        <w:t xml:space="preserve">Oral </w:t>
      </w:r>
      <w:r w:rsidRPr="00CD7181">
        <w:rPr>
          <w:rFonts w:ascii="Garamond" w:hAnsi="Garamond"/>
          <w:color w:val="000000"/>
          <w:sz w:val="22"/>
          <w:szCs w:val="22"/>
        </w:rPr>
        <w:t>presentation</w:t>
      </w:r>
      <w:r w:rsidR="0061775F" w:rsidRPr="00CD7181">
        <w:rPr>
          <w:rFonts w:ascii="Garamond" w:hAnsi="Garamond"/>
          <w:color w:val="000000"/>
          <w:sz w:val="22"/>
          <w:szCs w:val="22"/>
        </w:rPr>
        <w:t>,</w:t>
      </w:r>
      <w:r w:rsidRPr="00CD7181">
        <w:rPr>
          <w:rFonts w:ascii="Garamond" w:hAnsi="Garamond"/>
          <w:color w:val="000000"/>
          <w:sz w:val="22"/>
          <w:szCs w:val="22"/>
        </w:rPr>
        <w:t xml:space="preserve"> 58</w:t>
      </w:r>
      <w:r w:rsidRPr="00CD7181">
        <w:rPr>
          <w:rFonts w:ascii="Garamond" w:hAnsi="Garamond"/>
          <w:color w:val="000000"/>
          <w:sz w:val="22"/>
          <w:szCs w:val="22"/>
          <w:vertAlign w:val="superscript"/>
        </w:rPr>
        <w:t>th</w:t>
      </w:r>
      <w:r w:rsidRPr="00CD7181">
        <w:rPr>
          <w:rFonts w:ascii="Garamond" w:hAnsi="Garamond"/>
          <w:color w:val="000000"/>
          <w:sz w:val="22"/>
          <w:szCs w:val="22"/>
        </w:rPr>
        <w:t xml:space="preserve"> Annual Council on Social Work Education, Washington, DC.</w:t>
      </w:r>
      <w:proofErr w:type="gramEnd"/>
    </w:p>
    <w:p w:rsidR="001460D7" w:rsidRPr="00CD7181" w:rsidRDefault="001460D7" w:rsidP="001460D7">
      <w:pPr>
        <w:pStyle w:val="Style2"/>
        <w:spacing w:line="240" w:lineRule="auto"/>
        <w:jc w:val="both"/>
        <w:rPr>
          <w:rFonts w:ascii="Garamond" w:hAnsi="Garamond" w:cs="Times New Roman"/>
          <w:sz w:val="22"/>
          <w:szCs w:val="22"/>
        </w:rPr>
      </w:pPr>
    </w:p>
    <w:p w:rsidR="000F52EE" w:rsidRPr="00CD7181" w:rsidRDefault="00B825FE" w:rsidP="000F52EE">
      <w:pPr>
        <w:rPr>
          <w:rFonts w:ascii="Garamond" w:hAnsi="Garamond"/>
          <w:color w:val="000000"/>
          <w:sz w:val="22"/>
          <w:szCs w:val="22"/>
          <w:highlight w:val="cyan"/>
        </w:rPr>
      </w:pPr>
      <w:r w:rsidRPr="00CD7181">
        <w:rPr>
          <w:rFonts w:ascii="Garamond" w:hAnsi="Garamond"/>
          <w:sz w:val="22"/>
          <w:szCs w:val="22"/>
        </w:rPr>
        <w:t>*</w:t>
      </w:r>
      <w:r w:rsidR="000F52EE" w:rsidRPr="00CD7181">
        <w:rPr>
          <w:rFonts w:ascii="Garamond" w:hAnsi="Garamond"/>
          <w:color w:val="000000"/>
          <w:sz w:val="22"/>
          <w:szCs w:val="22"/>
        </w:rPr>
        <w:t xml:space="preserve">Chen, Z., &amp; Lim, Y. </w:t>
      </w:r>
      <w:r w:rsidR="001460D7" w:rsidRPr="00CD7181">
        <w:rPr>
          <w:rFonts w:ascii="Garamond" w:hAnsi="Garamond"/>
          <w:color w:val="000000"/>
          <w:sz w:val="22"/>
          <w:szCs w:val="22"/>
        </w:rPr>
        <w:t xml:space="preserve">(2012). </w:t>
      </w:r>
      <w:r w:rsidR="000F52EE" w:rsidRPr="00CD7181">
        <w:rPr>
          <w:rFonts w:ascii="Garamond" w:hAnsi="Garamond"/>
          <w:i/>
          <w:sz w:val="22"/>
          <w:szCs w:val="22"/>
        </w:rPr>
        <w:t xml:space="preserve">Financial knowledge and financial behaviors among Chinese rural migrant </w:t>
      </w:r>
      <w:r w:rsidR="001460D7" w:rsidRPr="00CD7181">
        <w:rPr>
          <w:rFonts w:ascii="Garamond" w:hAnsi="Garamond"/>
          <w:i/>
          <w:sz w:val="22"/>
          <w:szCs w:val="22"/>
        </w:rPr>
        <w:t>w</w:t>
      </w:r>
      <w:r w:rsidR="000F52EE" w:rsidRPr="00CD7181">
        <w:rPr>
          <w:rFonts w:ascii="Garamond" w:hAnsi="Garamond"/>
          <w:i/>
          <w:sz w:val="22"/>
          <w:szCs w:val="22"/>
        </w:rPr>
        <w:t>orkers: An exploration</w:t>
      </w:r>
      <w:r w:rsidR="000F52EE" w:rsidRPr="00CD7181">
        <w:rPr>
          <w:rFonts w:ascii="Garamond" w:hAnsi="Garamond"/>
          <w:i/>
          <w:color w:val="000000"/>
          <w:sz w:val="22"/>
          <w:szCs w:val="22"/>
        </w:rPr>
        <w:t>.</w:t>
      </w:r>
      <w:r w:rsidR="000F52EE" w:rsidRPr="00CD7181">
        <w:rPr>
          <w:rFonts w:ascii="Garamond" w:hAnsi="Garamond"/>
          <w:color w:val="000000"/>
          <w:sz w:val="22"/>
          <w:szCs w:val="22"/>
        </w:rPr>
        <w:t xml:space="preserve"> Abstract</w:t>
      </w:r>
      <w:r w:rsidR="000F52EE" w:rsidRPr="00CD7181">
        <w:rPr>
          <w:rFonts w:ascii="Garamond" w:hAnsi="Garamond"/>
          <w:sz w:val="22"/>
          <w:szCs w:val="22"/>
        </w:rPr>
        <w:t xml:space="preserve"> accepted </w:t>
      </w:r>
      <w:r w:rsidR="000F52EE" w:rsidRPr="00CD7181">
        <w:rPr>
          <w:rFonts w:ascii="Garamond" w:hAnsi="Garamond"/>
          <w:color w:val="000000"/>
          <w:sz w:val="22"/>
          <w:szCs w:val="22"/>
        </w:rPr>
        <w:t>for poster presentation, 58</w:t>
      </w:r>
      <w:r w:rsidR="000F52EE" w:rsidRPr="00CD7181">
        <w:rPr>
          <w:rFonts w:ascii="Garamond" w:hAnsi="Garamond"/>
          <w:color w:val="000000"/>
          <w:sz w:val="22"/>
          <w:szCs w:val="22"/>
          <w:vertAlign w:val="superscript"/>
        </w:rPr>
        <w:t>th</w:t>
      </w:r>
      <w:r w:rsidR="001460D7" w:rsidRPr="00CD7181">
        <w:rPr>
          <w:rFonts w:ascii="Garamond" w:hAnsi="Garamond"/>
          <w:color w:val="000000"/>
          <w:sz w:val="22"/>
          <w:szCs w:val="22"/>
        </w:rPr>
        <w:t xml:space="preserve"> Annual </w:t>
      </w:r>
      <w:r w:rsidR="000F52EE" w:rsidRPr="00CD7181">
        <w:rPr>
          <w:rFonts w:ascii="Garamond" w:hAnsi="Garamond"/>
          <w:color w:val="000000"/>
          <w:sz w:val="22"/>
          <w:szCs w:val="22"/>
        </w:rPr>
        <w:t>Council on Social Work Education, Washington, DC.</w:t>
      </w:r>
      <w:r w:rsidR="000F52EE" w:rsidRPr="00CD7181">
        <w:rPr>
          <w:rFonts w:ascii="Garamond" w:hAnsi="Garamond"/>
          <w:color w:val="000000"/>
          <w:sz w:val="22"/>
          <w:szCs w:val="22"/>
          <w:highlight w:val="cyan"/>
        </w:rPr>
        <w:t xml:space="preserve"> </w:t>
      </w:r>
    </w:p>
    <w:p w:rsidR="000F52EE" w:rsidRPr="00CD7181" w:rsidRDefault="000F52EE" w:rsidP="000F52EE">
      <w:pPr>
        <w:rPr>
          <w:rFonts w:ascii="Garamond" w:hAnsi="Garamond"/>
          <w:color w:val="000000"/>
          <w:sz w:val="22"/>
          <w:szCs w:val="22"/>
          <w:highlight w:val="cyan"/>
        </w:rPr>
      </w:pPr>
    </w:p>
    <w:p w:rsidR="00DA212A" w:rsidRPr="00CD7181" w:rsidRDefault="00DA212A" w:rsidP="00E3625F">
      <w:pPr>
        <w:jc w:val="both"/>
        <w:rPr>
          <w:rFonts w:ascii="Garamond" w:hAnsi="Garamond"/>
          <w:color w:val="000000"/>
          <w:sz w:val="22"/>
          <w:szCs w:val="22"/>
          <w:highlight w:val="cyan"/>
        </w:rPr>
      </w:pPr>
      <w:proofErr w:type="gramStart"/>
      <w:r w:rsidRPr="00CD7181">
        <w:rPr>
          <w:rFonts w:ascii="Garamond" w:hAnsi="Garamond"/>
          <w:sz w:val="22"/>
          <w:szCs w:val="22"/>
        </w:rPr>
        <w:t>Lim, Y., Yoo, J., &amp; Page, T. (2011).</w:t>
      </w:r>
      <w:proofErr w:type="gramEnd"/>
      <w:r w:rsidRPr="00CD7181">
        <w:rPr>
          <w:rFonts w:ascii="Garamond" w:hAnsi="Garamond"/>
          <w:sz w:val="22"/>
          <w:szCs w:val="22"/>
        </w:rPr>
        <w:t xml:space="preserve"> </w:t>
      </w:r>
      <w:r w:rsidRPr="00CD7181">
        <w:rPr>
          <w:rFonts w:ascii="Garamond" w:hAnsi="Garamond"/>
          <w:i/>
          <w:sz w:val="22"/>
          <w:szCs w:val="22"/>
        </w:rPr>
        <w:t>Losing ground: The persistent declining economic fortunes of children</w:t>
      </w:r>
      <w:r w:rsidRPr="00CD7181">
        <w:rPr>
          <w:rFonts w:ascii="Garamond" w:hAnsi="Garamond"/>
          <w:sz w:val="22"/>
          <w:szCs w:val="22"/>
        </w:rPr>
        <w:t xml:space="preserve">. Paper accepted </w:t>
      </w:r>
      <w:r w:rsidRPr="00CD7181">
        <w:rPr>
          <w:rFonts w:ascii="Garamond" w:hAnsi="Garamond"/>
          <w:color w:val="000000"/>
          <w:sz w:val="22"/>
          <w:szCs w:val="22"/>
        </w:rPr>
        <w:t>for oral presentation, 56</w:t>
      </w:r>
      <w:r w:rsidRPr="00CD7181">
        <w:rPr>
          <w:rFonts w:ascii="Garamond" w:hAnsi="Garamond"/>
          <w:color w:val="000000"/>
          <w:sz w:val="22"/>
          <w:szCs w:val="22"/>
          <w:vertAlign w:val="superscript"/>
        </w:rPr>
        <w:t>th</w:t>
      </w:r>
      <w:r w:rsidRPr="00CD7181">
        <w:rPr>
          <w:rFonts w:ascii="Garamond" w:hAnsi="Garamond"/>
          <w:color w:val="000000"/>
          <w:sz w:val="22"/>
          <w:szCs w:val="22"/>
        </w:rPr>
        <w:t xml:space="preserve"> Annual Council on Social Work Education, October 27</w:t>
      </w:r>
      <w:r w:rsidRPr="00CD7181">
        <w:rPr>
          <w:rFonts w:ascii="Garamond" w:eastAsia="Times New Roman" w:hAnsi="Garamond"/>
          <w:sz w:val="22"/>
          <w:szCs w:val="22"/>
        </w:rPr>
        <w:t>–</w:t>
      </w:r>
      <w:r w:rsidRPr="00CD7181">
        <w:rPr>
          <w:rFonts w:ascii="Garamond" w:hAnsi="Garamond"/>
          <w:sz w:val="22"/>
          <w:szCs w:val="22"/>
        </w:rPr>
        <w:t>30, 2011,</w:t>
      </w:r>
      <w:r w:rsidRPr="00CD7181">
        <w:rPr>
          <w:rFonts w:ascii="Garamond" w:hAnsi="Garamond"/>
          <w:color w:val="000000"/>
          <w:sz w:val="22"/>
          <w:szCs w:val="22"/>
        </w:rPr>
        <w:t xml:space="preserve"> Atlanta, G</w:t>
      </w:r>
      <w:r w:rsidR="000958C9" w:rsidRPr="00CD7181">
        <w:rPr>
          <w:rFonts w:ascii="Garamond" w:hAnsi="Garamond"/>
          <w:color w:val="000000"/>
          <w:sz w:val="22"/>
          <w:szCs w:val="22"/>
        </w:rPr>
        <w:t>A</w:t>
      </w:r>
      <w:r w:rsidRPr="00CD7181">
        <w:rPr>
          <w:rFonts w:ascii="Garamond" w:hAnsi="Garamond"/>
          <w:color w:val="000000"/>
          <w:sz w:val="22"/>
          <w:szCs w:val="22"/>
          <w:highlight w:val="cyan"/>
        </w:rPr>
        <w:t xml:space="preserve"> </w:t>
      </w:r>
    </w:p>
    <w:p w:rsidR="00DA212A" w:rsidRPr="00CD7181" w:rsidRDefault="00DA212A" w:rsidP="00DA212A">
      <w:pPr>
        <w:rPr>
          <w:rFonts w:ascii="Garamond" w:hAnsi="Garamond"/>
          <w:color w:val="000000"/>
          <w:sz w:val="22"/>
          <w:szCs w:val="22"/>
          <w:highlight w:val="cyan"/>
        </w:rPr>
      </w:pPr>
    </w:p>
    <w:p w:rsidR="00DA212A" w:rsidRPr="00CD7181" w:rsidRDefault="00DA212A" w:rsidP="00E3625F">
      <w:pPr>
        <w:jc w:val="both"/>
        <w:rPr>
          <w:rFonts w:ascii="Garamond" w:hAnsi="Garamond"/>
          <w:color w:val="000000"/>
          <w:sz w:val="22"/>
          <w:szCs w:val="22"/>
          <w:highlight w:val="cyan"/>
        </w:rPr>
      </w:pPr>
      <w:proofErr w:type="gramStart"/>
      <w:r w:rsidRPr="00CD7181">
        <w:rPr>
          <w:rFonts w:ascii="Garamond" w:hAnsi="Garamond"/>
          <w:color w:val="000000"/>
          <w:sz w:val="22"/>
          <w:szCs w:val="22"/>
        </w:rPr>
        <w:t>Lim, Y., &amp; Livermore, M. &amp; Davis, B. C. (2011).</w:t>
      </w:r>
      <w:proofErr w:type="gramEnd"/>
      <w:r w:rsidRPr="00CD7181">
        <w:rPr>
          <w:rFonts w:ascii="Garamond" w:hAnsi="Garamond"/>
          <w:color w:val="000000"/>
          <w:sz w:val="22"/>
          <w:szCs w:val="22"/>
        </w:rPr>
        <w:t xml:space="preserve"> </w:t>
      </w:r>
      <w:r w:rsidRPr="00CD7181">
        <w:rPr>
          <w:rFonts w:ascii="Garamond" w:hAnsi="Garamond"/>
          <w:i/>
          <w:color w:val="000000"/>
          <w:sz w:val="22"/>
          <w:szCs w:val="22"/>
        </w:rPr>
        <w:t>Tax filing and other related financial behaviors among EITC recipients</w:t>
      </w:r>
      <w:r w:rsidRPr="00CD7181">
        <w:rPr>
          <w:rFonts w:ascii="Garamond" w:hAnsi="Garamond" w:cs="Arial"/>
          <w:i/>
          <w:color w:val="000000"/>
          <w:sz w:val="22"/>
          <w:szCs w:val="22"/>
        </w:rPr>
        <w:t>.</w:t>
      </w:r>
      <w:r w:rsidRPr="00CD7181">
        <w:rPr>
          <w:rFonts w:ascii="Garamond" w:hAnsi="Garamond" w:cs="Arial"/>
          <w:color w:val="000000"/>
          <w:sz w:val="22"/>
          <w:szCs w:val="22"/>
        </w:rPr>
        <w:t xml:space="preserve"> </w:t>
      </w:r>
      <w:r w:rsidRPr="00CD7181">
        <w:rPr>
          <w:rFonts w:ascii="Garamond" w:hAnsi="Garamond"/>
          <w:sz w:val="22"/>
          <w:szCs w:val="22"/>
        </w:rPr>
        <w:t xml:space="preserve">Paper accepted </w:t>
      </w:r>
      <w:r w:rsidRPr="00CD7181">
        <w:rPr>
          <w:rFonts w:ascii="Garamond" w:hAnsi="Garamond"/>
          <w:color w:val="000000"/>
          <w:sz w:val="22"/>
          <w:szCs w:val="22"/>
        </w:rPr>
        <w:t>for oral presentation, 56</w:t>
      </w:r>
      <w:r w:rsidRPr="00CD7181">
        <w:rPr>
          <w:rFonts w:ascii="Garamond" w:hAnsi="Garamond"/>
          <w:color w:val="000000"/>
          <w:sz w:val="22"/>
          <w:szCs w:val="22"/>
          <w:vertAlign w:val="superscript"/>
        </w:rPr>
        <w:t>th</w:t>
      </w:r>
      <w:r w:rsidRPr="00CD7181">
        <w:rPr>
          <w:rFonts w:ascii="Garamond" w:hAnsi="Garamond"/>
          <w:color w:val="000000"/>
          <w:sz w:val="22"/>
          <w:szCs w:val="22"/>
        </w:rPr>
        <w:t xml:space="preserve"> Annual Council on Social Work Education, October 27</w:t>
      </w:r>
      <w:r w:rsidRPr="00CD7181">
        <w:rPr>
          <w:rFonts w:ascii="Garamond" w:eastAsia="Times New Roman" w:hAnsi="Garamond"/>
          <w:sz w:val="22"/>
          <w:szCs w:val="22"/>
        </w:rPr>
        <w:t>–</w:t>
      </w:r>
      <w:r w:rsidRPr="00CD7181">
        <w:rPr>
          <w:rFonts w:ascii="Garamond" w:hAnsi="Garamond"/>
          <w:sz w:val="22"/>
          <w:szCs w:val="22"/>
        </w:rPr>
        <w:t>30, 2011,</w:t>
      </w:r>
      <w:r w:rsidRPr="00CD7181">
        <w:rPr>
          <w:rFonts w:ascii="Garamond" w:hAnsi="Garamond"/>
          <w:color w:val="000000"/>
          <w:sz w:val="22"/>
          <w:szCs w:val="22"/>
        </w:rPr>
        <w:t xml:space="preserve"> </w:t>
      </w:r>
      <w:r w:rsidR="000958C9" w:rsidRPr="00CD7181">
        <w:rPr>
          <w:rFonts w:ascii="Garamond" w:hAnsi="Garamond"/>
          <w:color w:val="000000"/>
          <w:sz w:val="22"/>
          <w:szCs w:val="22"/>
        </w:rPr>
        <w:t>Atlanta, GA</w:t>
      </w:r>
    </w:p>
    <w:p w:rsidR="00DA212A" w:rsidRPr="00DA212A" w:rsidRDefault="00DA212A" w:rsidP="00E3625F">
      <w:pPr>
        <w:jc w:val="both"/>
        <w:rPr>
          <w:rFonts w:ascii="Garamond" w:hAnsi="Garamond"/>
          <w:sz w:val="22"/>
          <w:szCs w:val="22"/>
        </w:rPr>
      </w:pPr>
    </w:p>
    <w:p w:rsidR="00884E1C" w:rsidRPr="00695FFB" w:rsidRDefault="00884E1C" w:rsidP="00E3625F">
      <w:pPr>
        <w:adjustRightInd w:val="0"/>
        <w:snapToGrid w:val="0"/>
        <w:jc w:val="both"/>
        <w:rPr>
          <w:rFonts w:ascii="Garamond" w:hAnsi="Garamond"/>
          <w:sz w:val="22"/>
          <w:szCs w:val="22"/>
        </w:rPr>
      </w:pPr>
      <w:proofErr w:type="gramStart"/>
      <w:r w:rsidRPr="00695FFB">
        <w:rPr>
          <w:rFonts w:ascii="Garamond" w:hAnsi="Garamond"/>
          <w:sz w:val="22"/>
          <w:szCs w:val="22"/>
        </w:rPr>
        <w:t>Yoo, J., &amp; Lim, Y. (2010).</w:t>
      </w:r>
      <w:proofErr w:type="gramEnd"/>
      <w:r w:rsidRPr="00695FFB">
        <w:rPr>
          <w:rFonts w:ascii="Garamond" w:hAnsi="Garamond"/>
          <w:sz w:val="22"/>
          <w:szCs w:val="22"/>
        </w:rPr>
        <w:t xml:space="preserve"> </w:t>
      </w:r>
      <w:r w:rsidRPr="00070C8B">
        <w:rPr>
          <w:rFonts w:ascii="Garamond" w:eastAsia="Gulim" w:hAnsi="Garamond"/>
          <w:i/>
          <w:color w:val="000033"/>
          <w:sz w:val="22"/>
          <w:szCs w:val="22"/>
        </w:rPr>
        <w:t xml:space="preserve">The Earned Income Tax Credit (EITC) under </w:t>
      </w:r>
      <w:r w:rsidRPr="00070C8B">
        <w:rPr>
          <w:rFonts w:ascii="Garamond" w:eastAsia="Gulim" w:hAnsi="Garamond" w:cs="Arial"/>
          <w:i/>
          <w:color w:val="000033"/>
          <w:sz w:val="22"/>
          <w:szCs w:val="22"/>
        </w:rPr>
        <w:t xml:space="preserve">the </w:t>
      </w:r>
      <w:r w:rsidRPr="00070C8B">
        <w:rPr>
          <w:rFonts w:ascii="Garamond" w:eastAsia="GulimChe" w:hAnsi="Garamond"/>
          <w:i/>
          <w:sz w:val="22"/>
          <w:szCs w:val="22"/>
        </w:rPr>
        <w:t>Economic Growth and Tax Relief Reconciliation Act</w:t>
      </w:r>
      <w:r w:rsidRPr="00070C8B">
        <w:rPr>
          <w:rFonts w:ascii="Garamond" w:eastAsia="Gulim" w:hAnsi="Garamond" w:cs="Arial"/>
          <w:i/>
          <w:color w:val="000033"/>
          <w:sz w:val="22"/>
          <w:szCs w:val="22"/>
        </w:rPr>
        <w:t xml:space="preserve"> (EGTRRA) of 2001: </w:t>
      </w:r>
      <w:r w:rsidRPr="00070C8B">
        <w:rPr>
          <w:rFonts w:ascii="Garamond" w:eastAsia="Gulim" w:hAnsi="Garamond"/>
          <w:i/>
          <w:color w:val="000033"/>
          <w:sz w:val="22"/>
          <w:szCs w:val="22"/>
        </w:rPr>
        <w:t>The effects of the EITC on work and income among less-educated married mothers</w:t>
      </w:r>
      <w:r w:rsidRPr="00695FFB">
        <w:rPr>
          <w:rFonts w:ascii="Garamond" w:eastAsia="Gulim" w:hAnsi="Garamond"/>
          <w:color w:val="000033"/>
          <w:sz w:val="22"/>
          <w:szCs w:val="22"/>
        </w:rPr>
        <w:t>.</w:t>
      </w:r>
      <w:r w:rsidRPr="00695FFB">
        <w:rPr>
          <w:rFonts w:ascii="Garamond" w:hAnsi="Garamond"/>
          <w:sz w:val="22"/>
          <w:szCs w:val="22"/>
        </w:rPr>
        <w:t xml:space="preserve"> Oral presentation, 14</w:t>
      </w:r>
      <w:r w:rsidRPr="00695FFB">
        <w:rPr>
          <w:rFonts w:ascii="Garamond" w:hAnsi="Garamond"/>
          <w:sz w:val="22"/>
          <w:szCs w:val="22"/>
          <w:vertAlign w:val="superscript"/>
        </w:rPr>
        <w:t>th</w:t>
      </w:r>
      <w:r w:rsidRPr="00695FFB">
        <w:rPr>
          <w:rFonts w:ascii="Garamond" w:hAnsi="Garamond"/>
          <w:sz w:val="22"/>
          <w:szCs w:val="22"/>
        </w:rPr>
        <w:t xml:space="preserve"> Annual Conference of the Society for Social Work and Research, January 14</w:t>
      </w:r>
      <w:r w:rsidRPr="00695FFB">
        <w:rPr>
          <w:rFonts w:ascii="Garamond" w:eastAsia="Times New Roman" w:hAnsi="Garamond"/>
          <w:sz w:val="22"/>
          <w:szCs w:val="22"/>
        </w:rPr>
        <w:t>–</w:t>
      </w:r>
      <w:r w:rsidRPr="00695FFB">
        <w:rPr>
          <w:rFonts w:ascii="Garamond" w:hAnsi="Garamond"/>
          <w:sz w:val="22"/>
          <w:szCs w:val="22"/>
        </w:rPr>
        <w:t>17, 2010, San Francisco, CA</w:t>
      </w:r>
    </w:p>
    <w:p w:rsidR="00884E1C" w:rsidRPr="00695FFB" w:rsidRDefault="00884E1C" w:rsidP="00E3625F">
      <w:pPr>
        <w:adjustRightInd w:val="0"/>
        <w:snapToGrid w:val="0"/>
        <w:jc w:val="both"/>
        <w:rPr>
          <w:rFonts w:ascii="Garamond" w:hAnsi="Garamond"/>
          <w:sz w:val="22"/>
          <w:szCs w:val="22"/>
        </w:rPr>
      </w:pPr>
    </w:p>
    <w:p w:rsidR="00884E1C" w:rsidRPr="00695FFB" w:rsidRDefault="00884E1C" w:rsidP="00E3625F">
      <w:pPr>
        <w:adjustRightInd w:val="0"/>
        <w:snapToGrid w:val="0"/>
        <w:jc w:val="both"/>
        <w:rPr>
          <w:rFonts w:ascii="Garamond" w:hAnsi="Garamond"/>
          <w:sz w:val="22"/>
          <w:szCs w:val="22"/>
        </w:rPr>
      </w:pPr>
      <w:proofErr w:type="gramStart"/>
      <w:r w:rsidRPr="00695FFB">
        <w:rPr>
          <w:rFonts w:ascii="Garamond" w:hAnsi="Garamond"/>
          <w:sz w:val="22"/>
          <w:szCs w:val="22"/>
        </w:rPr>
        <w:t>Lim, Y., &amp; Yoo, J. (2009).</w:t>
      </w:r>
      <w:proofErr w:type="gramEnd"/>
      <w:r w:rsidRPr="00695FFB">
        <w:rPr>
          <w:rFonts w:ascii="Garamond" w:hAnsi="Garamond"/>
          <w:sz w:val="22"/>
          <w:szCs w:val="22"/>
        </w:rPr>
        <w:t xml:space="preserve">  </w:t>
      </w:r>
      <w:r w:rsidRPr="00070C8B">
        <w:rPr>
          <w:rFonts w:ascii="Garamond" w:eastAsia="Gulim" w:hAnsi="Garamond"/>
          <w:i/>
          <w:color w:val="000033"/>
          <w:sz w:val="22"/>
          <w:szCs w:val="22"/>
        </w:rPr>
        <w:t xml:space="preserve">The Earned Income Tax Credit (EITC) under </w:t>
      </w:r>
      <w:r w:rsidRPr="00070C8B">
        <w:rPr>
          <w:rFonts w:ascii="Garamond" w:eastAsia="Gulim" w:hAnsi="Garamond" w:cs="Arial"/>
          <w:i/>
          <w:color w:val="000033"/>
          <w:sz w:val="22"/>
          <w:szCs w:val="22"/>
        </w:rPr>
        <w:t xml:space="preserve">the </w:t>
      </w:r>
      <w:r w:rsidRPr="00070C8B">
        <w:rPr>
          <w:rFonts w:ascii="Garamond" w:eastAsia="GulimChe" w:hAnsi="Garamond"/>
          <w:i/>
          <w:sz w:val="22"/>
          <w:szCs w:val="22"/>
        </w:rPr>
        <w:t>Economic Growth and Tax Reduction Reconciliation Act</w:t>
      </w:r>
      <w:r w:rsidRPr="00070C8B">
        <w:rPr>
          <w:rFonts w:ascii="Garamond" w:eastAsia="Gulim" w:hAnsi="Garamond" w:cs="Arial"/>
          <w:i/>
          <w:color w:val="000033"/>
          <w:sz w:val="22"/>
          <w:szCs w:val="22"/>
        </w:rPr>
        <w:t xml:space="preserve"> (EGTRRA) of 2001: </w:t>
      </w:r>
      <w:r w:rsidRPr="00070C8B">
        <w:rPr>
          <w:rFonts w:ascii="Garamond" w:eastAsia="Gulim" w:hAnsi="Garamond"/>
          <w:i/>
          <w:color w:val="000033"/>
          <w:sz w:val="22"/>
          <w:szCs w:val="22"/>
        </w:rPr>
        <w:t>The effects of the EITC on labor supply and earnings among less-educated married mothers</w:t>
      </w:r>
      <w:r w:rsidRPr="00695FFB">
        <w:rPr>
          <w:rFonts w:ascii="Garamond" w:eastAsia="Gulim" w:hAnsi="Garamond"/>
          <w:color w:val="000033"/>
          <w:sz w:val="22"/>
          <w:szCs w:val="22"/>
        </w:rPr>
        <w:t xml:space="preserve">. Paper presentation </w:t>
      </w:r>
      <w:r w:rsidRPr="00695FFB">
        <w:rPr>
          <w:rFonts w:ascii="Garamond" w:hAnsi="Garamond"/>
          <w:sz w:val="22"/>
          <w:szCs w:val="22"/>
        </w:rPr>
        <w:t>at the 31</w:t>
      </w:r>
      <w:r w:rsidRPr="00695FFB">
        <w:rPr>
          <w:rFonts w:ascii="Garamond" w:hAnsi="Garamond"/>
          <w:sz w:val="22"/>
          <w:szCs w:val="22"/>
          <w:vertAlign w:val="superscript"/>
        </w:rPr>
        <w:t>st</w:t>
      </w:r>
      <w:r w:rsidRPr="00695FFB">
        <w:rPr>
          <w:rFonts w:ascii="Garamond" w:hAnsi="Garamond"/>
          <w:sz w:val="22"/>
          <w:szCs w:val="22"/>
        </w:rPr>
        <w:t xml:space="preserve"> Annual Association for Public Policy Analysis and Management (APPAM), November 5</w:t>
      </w:r>
      <w:r w:rsidRPr="00695FFB">
        <w:rPr>
          <w:rFonts w:ascii="Garamond" w:eastAsia="Times New Roman" w:hAnsi="Garamond"/>
          <w:sz w:val="22"/>
          <w:szCs w:val="22"/>
        </w:rPr>
        <w:t>–</w:t>
      </w:r>
      <w:r w:rsidRPr="00695FFB">
        <w:rPr>
          <w:rFonts w:ascii="Garamond" w:hAnsi="Garamond"/>
          <w:sz w:val="22"/>
          <w:szCs w:val="22"/>
        </w:rPr>
        <w:t xml:space="preserve">7, 2009, </w:t>
      </w:r>
      <w:r w:rsidRPr="00695FFB">
        <w:rPr>
          <w:rFonts w:ascii="Garamond" w:eastAsia="Gulim" w:hAnsi="Garamond"/>
          <w:sz w:val="22"/>
          <w:szCs w:val="22"/>
        </w:rPr>
        <w:t>Washington, DC</w:t>
      </w:r>
    </w:p>
    <w:p w:rsidR="00884E1C" w:rsidRPr="00695FFB" w:rsidRDefault="00884E1C" w:rsidP="00E3625F">
      <w:pPr>
        <w:jc w:val="both"/>
        <w:rPr>
          <w:rFonts w:ascii="Garamond" w:hAnsi="Garamond"/>
          <w:sz w:val="22"/>
          <w:szCs w:val="22"/>
        </w:rPr>
      </w:pPr>
    </w:p>
    <w:p w:rsidR="00884E1C" w:rsidRPr="00CA3FBE" w:rsidRDefault="00B825FE" w:rsidP="00E3625F">
      <w:pPr>
        <w:adjustRightInd w:val="0"/>
        <w:snapToGrid w:val="0"/>
        <w:jc w:val="both"/>
        <w:rPr>
          <w:rFonts w:ascii="Garamond" w:hAnsi="Garamond"/>
          <w:sz w:val="22"/>
          <w:szCs w:val="22"/>
        </w:rPr>
      </w:pPr>
      <w:r w:rsidRPr="00CD7181">
        <w:rPr>
          <w:rFonts w:ascii="Garamond" w:hAnsi="Garamond"/>
          <w:sz w:val="22"/>
          <w:szCs w:val="22"/>
        </w:rPr>
        <w:t>*</w:t>
      </w:r>
      <w:r w:rsidR="00884E1C" w:rsidRPr="00CD7181">
        <w:rPr>
          <w:rFonts w:ascii="Garamond" w:hAnsi="Garamond"/>
          <w:iCs/>
          <w:sz w:val="22"/>
          <w:szCs w:val="22"/>
        </w:rPr>
        <w:t xml:space="preserve">Rhodes, J., </w:t>
      </w:r>
      <w:r w:rsidR="00884E1C" w:rsidRPr="00CD7181">
        <w:rPr>
          <w:rFonts w:ascii="Garamond" w:hAnsi="Garamond"/>
          <w:sz w:val="22"/>
          <w:szCs w:val="22"/>
        </w:rPr>
        <w:t xml:space="preserve">Lemieux, C., &amp; Lim, Y. (2008). </w:t>
      </w:r>
      <w:r w:rsidR="00884E1C" w:rsidRPr="00CD7181">
        <w:rPr>
          <w:rFonts w:ascii="Garamond" w:hAnsi="Garamond"/>
          <w:i/>
          <w:iCs/>
          <w:sz w:val="22"/>
          <w:szCs w:val="22"/>
        </w:rPr>
        <w:t>Underlying constructs of the National GED Demographic Instrument</w:t>
      </w:r>
      <w:r w:rsidR="00884E1C" w:rsidRPr="00CA3FBE">
        <w:rPr>
          <w:rFonts w:ascii="Garamond" w:hAnsi="Garamond"/>
          <w:i/>
          <w:iCs/>
          <w:sz w:val="22"/>
          <w:szCs w:val="22"/>
        </w:rPr>
        <w:t xml:space="preserve"> among high risk youth.</w:t>
      </w:r>
      <w:r w:rsidR="00884E1C" w:rsidRPr="00CA3FBE">
        <w:rPr>
          <w:rFonts w:ascii="Garamond" w:hAnsi="Garamond"/>
          <w:iCs/>
          <w:sz w:val="22"/>
          <w:szCs w:val="22"/>
        </w:rPr>
        <w:t xml:space="preserve"> Paper presentation at the </w:t>
      </w:r>
      <w:r w:rsidR="00884E1C" w:rsidRPr="00CA3FBE">
        <w:rPr>
          <w:rFonts w:ascii="Garamond" w:hAnsi="Garamond"/>
          <w:sz w:val="22"/>
          <w:szCs w:val="22"/>
        </w:rPr>
        <w:t>20</w:t>
      </w:r>
      <w:r w:rsidR="00884E1C" w:rsidRPr="00CA3FBE">
        <w:rPr>
          <w:rFonts w:ascii="Garamond" w:hAnsi="Garamond"/>
          <w:sz w:val="22"/>
          <w:szCs w:val="22"/>
          <w:vertAlign w:val="superscript"/>
        </w:rPr>
        <w:t>th</w:t>
      </w:r>
      <w:r w:rsidR="00884E1C" w:rsidRPr="00CA3FBE">
        <w:rPr>
          <w:rFonts w:ascii="Garamond" w:hAnsi="Garamond"/>
          <w:sz w:val="22"/>
          <w:szCs w:val="22"/>
        </w:rPr>
        <w:t xml:space="preserve"> Annual National Dropout Prevention Network Conference, </w:t>
      </w:r>
      <w:r w:rsidR="00884E1C" w:rsidRPr="00CA3FBE">
        <w:rPr>
          <w:rFonts w:ascii="Garamond" w:hAnsi="Garamond"/>
          <w:iCs/>
          <w:sz w:val="22"/>
          <w:szCs w:val="22"/>
        </w:rPr>
        <w:t>Carrying the Torch of Dreams: Every Student Graduates</w:t>
      </w:r>
      <w:r w:rsidR="00884E1C" w:rsidRPr="00CA3FBE">
        <w:rPr>
          <w:rFonts w:ascii="Garamond" w:hAnsi="Garamond"/>
          <w:sz w:val="22"/>
          <w:szCs w:val="22"/>
        </w:rPr>
        <w:t>, November 16</w:t>
      </w:r>
      <w:r w:rsidR="00884E1C" w:rsidRPr="00CA3FBE">
        <w:rPr>
          <w:rFonts w:ascii="Garamond" w:eastAsia="Times New Roman" w:hAnsi="Garamond"/>
          <w:sz w:val="22"/>
          <w:szCs w:val="22"/>
        </w:rPr>
        <w:t>–</w:t>
      </w:r>
      <w:r w:rsidR="00884E1C" w:rsidRPr="00CA3FBE">
        <w:rPr>
          <w:rFonts w:ascii="Garamond" w:hAnsi="Garamond"/>
          <w:sz w:val="22"/>
          <w:szCs w:val="22"/>
        </w:rPr>
        <w:t>19, 2008, Atlanta, GA</w:t>
      </w:r>
    </w:p>
    <w:p w:rsidR="00884E1C" w:rsidRPr="00CA3FBE" w:rsidRDefault="00884E1C" w:rsidP="00E3625F">
      <w:pPr>
        <w:jc w:val="both"/>
        <w:rPr>
          <w:rFonts w:ascii="Garamond" w:hAnsi="Garamond"/>
          <w:sz w:val="22"/>
          <w:szCs w:val="22"/>
        </w:rPr>
      </w:pPr>
    </w:p>
    <w:p w:rsidR="00884E1C" w:rsidRPr="00695FFB" w:rsidRDefault="00884E1C" w:rsidP="00E3625F">
      <w:pPr>
        <w:adjustRightInd w:val="0"/>
        <w:snapToGrid w:val="0"/>
        <w:jc w:val="both"/>
        <w:rPr>
          <w:rFonts w:ascii="Garamond" w:hAnsi="Garamond"/>
          <w:sz w:val="22"/>
          <w:szCs w:val="22"/>
        </w:rPr>
      </w:pPr>
      <w:proofErr w:type="gramStart"/>
      <w:r w:rsidRPr="00CA3FBE">
        <w:rPr>
          <w:rFonts w:ascii="Garamond" w:hAnsi="Garamond"/>
          <w:sz w:val="22"/>
          <w:szCs w:val="22"/>
        </w:rPr>
        <w:t>Yoo, J., &amp; Lim, Y. (2008).</w:t>
      </w:r>
      <w:proofErr w:type="gramEnd"/>
      <w:r w:rsidRPr="00CA3FBE">
        <w:rPr>
          <w:rFonts w:ascii="Garamond" w:hAnsi="Garamond"/>
          <w:sz w:val="22"/>
          <w:szCs w:val="22"/>
        </w:rPr>
        <w:t xml:space="preserve">  </w:t>
      </w:r>
      <w:r w:rsidRPr="00CA3FBE">
        <w:rPr>
          <w:rFonts w:ascii="Garamond" w:hAnsi="Garamond"/>
          <w:i/>
          <w:sz w:val="22"/>
          <w:szCs w:val="22"/>
        </w:rPr>
        <w:t>Study on the income trend of children in female-headed families</w:t>
      </w:r>
      <w:r w:rsidRPr="00CA3FBE">
        <w:rPr>
          <w:rFonts w:ascii="Garamond" w:hAnsi="Garamond"/>
          <w:sz w:val="22"/>
          <w:szCs w:val="22"/>
        </w:rPr>
        <w:t xml:space="preserve">. </w:t>
      </w:r>
      <w:r w:rsidRPr="00CA3FBE">
        <w:rPr>
          <w:rFonts w:ascii="Garamond" w:hAnsi="Garamond"/>
          <w:sz w:val="22"/>
          <w:szCs w:val="22"/>
        </w:rPr>
        <w:tab/>
        <w:t>Poster presentation at the 30</w:t>
      </w:r>
      <w:r w:rsidRPr="00CA3FBE">
        <w:rPr>
          <w:rFonts w:ascii="Garamond" w:hAnsi="Garamond"/>
          <w:sz w:val="22"/>
          <w:szCs w:val="22"/>
          <w:vertAlign w:val="superscript"/>
        </w:rPr>
        <w:t>th</w:t>
      </w:r>
      <w:r w:rsidRPr="00CA3FBE">
        <w:rPr>
          <w:rFonts w:ascii="Garamond" w:hAnsi="Garamond"/>
          <w:sz w:val="22"/>
          <w:szCs w:val="22"/>
        </w:rPr>
        <w:t xml:space="preserve"> Annual Association for Public Policy Analysis and Management (APPAM), November 6</w:t>
      </w:r>
      <w:r w:rsidRPr="00CA3FBE">
        <w:rPr>
          <w:rFonts w:ascii="Garamond" w:eastAsia="Times New Roman" w:hAnsi="Garamond"/>
          <w:sz w:val="22"/>
          <w:szCs w:val="22"/>
        </w:rPr>
        <w:t>–</w:t>
      </w:r>
      <w:r w:rsidRPr="00CA3FBE">
        <w:rPr>
          <w:rFonts w:ascii="Garamond" w:hAnsi="Garamond"/>
          <w:sz w:val="22"/>
          <w:szCs w:val="22"/>
        </w:rPr>
        <w:t>8, 2008,</w:t>
      </w:r>
      <w:r w:rsidRPr="00695FFB">
        <w:rPr>
          <w:rFonts w:ascii="Garamond" w:hAnsi="Garamond"/>
          <w:sz w:val="22"/>
          <w:szCs w:val="22"/>
        </w:rPr>
        <w:t xml:space="preserve"> Los Angeles, CA</w:t>
      </w:r>
    </w:p>
    <w:p w:rsidR="00884E1C" w:rsidRPr="00695FFB" w:rsidRDefault="00884E1C" w:rsidP="00E3625F">
      <w:pPr>
        <w:adjustRightInd w:val="0"/>
        <w:snapToGrid w:val="0"/>
        <w:jc w:val="both"/>
        <w:rPr>
          <w:rFonts w:ascii="Garamond" w:hAnsi="Garamond"/>
          <w:sz w:val="22"/>
          <w:szCs w:val="22"/>
        </w:rPr>
      </w:pPr>
    </w:p>
    <w:p w:rsidR="00884E1C" w:rsidRPr="00695FFB" w:rsidRDefault="00884E1C" w:rsidP="00E3625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Lim, Y. (2008). </w:t>
      </w:r>
      <w:proofErr w:type="gramStart"/>
      <w:r w:rsidRPr="00070C8B">
        <w:rPr>
          <w:rFonts w:ascii="Garamond" w:hAnsi="Garamond"/>
          <w:i/>
          <w:sz w:val="22"/>
          <w:szCs w:val="22"/>
        </w:rPr>
        <w:t>The Trend in the economic status of children across family types.</w:t>
      </w:r>
      <w:proofErr w:type="gramEnd"/>
      <w:r w:rsidRPr="00695FFB">
        <w:rPr>
          <w:rFonts w:ascii="Garamond" w:hAnsi="Garamond"/>
          <w:sz w:val="22"/>
          <w:szCs w:val="22"/>
        </w:rPr>
        <w:t xml:space="preserve"> </w:t>
      </w:r>
      <w:r w:rsidR="0061775F">
        <w:rPr>
          <w:rFonts w:ascii="Garamond" w:hAnsi="Garamond"/>
          <w:sz w:val="22"/>
          <w:szCs w:val="22"/>
        </w:rPr>
        <w:t>Paper</w:t>
      </w:r>
      <w:r w:rsidRPr="00695FFB">
        <w:rPr>
          <w:rFonts w:ascii="Garamond" w:hAnsi="Garamond"/>
          <w:sz w:val="22"/>
          <w:szCs w:val="22"/>
        </w:rPr>
        <w:t xml:space="preserve"> presentation at the 54</w:t>
      </w:r>
      <w:r w:rsidRPr="00695FFB">
        <w:rPr>
          <w:rFonts w:ascii="Garamond" w:hAnsi="Garamond"/>
          <w:sz w:val="22"/>
          <w:szCs w:val="22"/>
          <w:vertAlign w:val="superscript"/>
        </w:rPr>
        <w:t>th</w:t>
      </w:r>
      <w:r w:rsidRPr="00695FFB">
        <w:rPr>
          <w:rFonts w:ascii="Garamond" w:hAnsi="Garamond"/>
          <w:sz w:val="22"/>
          <w:szCs w:val="22"/>
        </w:rPr>
        <w:t xml:space="preserve"> Council on Social Work Education Annual Program Meeting, October 30</w:t>
      </w:r>
      <w:r w:rsidRPr="00695FFB">
        <w:rPr>
          <w:rFonts w:ascii="Garamond" w:eastAsia="Times New Roman" w:hAnsi="Garamond"/>
          <w:sz w:val="22"/>
          <w:szCs w:val="22"/>
        </w:rPr>
        <w:t>–</w:t>
      </w:r>
      <w:r w:rsidRPr="00695FFB">
        <w:rPr>
          <w:rFonts w:ascii="Garamond" w:hAnsi="Garamond"/>
          <w:sz w:val="22"/>
          <w:szCs w:val="22"/>
        </w:rPr>
        <w:t>November 2, 2008, Philadelphia, PA</w:t>
      </w:r>
    </w:p>
    <w:p w:rsidR="00884E1C" w:rsidRPr="00695FFB" w:rsidRDefault="00884E1C" w:rsidP="00E3625F">
      <w:pPr>
        <w:pStyle w:val="Style2"/>
        <w:spacing w:line="240" w:lineRule="auto"/>
        <w:jc w:val="both"/>
        <w:rPr>
          <w:rFonts w:ascii="Garamond" w:hAnsi="Garamond" w:cs="Times New Roman"/>
          <w:sz w:val="22"/>
          <w:szCs w:val="22"/>
        </w:rPr>
      </w:pPr>
    </w:p>
    <w:p w:rsidR="00884E1C" w:rsidRPr="00695FFB" w:rsidRDefault="00884E1C" w:rsidP="00E3625F">
      <w:pPr>
        <w:pStyle w:val="Style2"/>
        <w:spacing w:line="240" w:lineRule="auto"/>
        <w:jc w:val="both"/>
        <w:rPr>
          <w:rFonts w:ascii="Garamond" w:hAnsi="Garamond" w:cs="Times New Roman"/>
          <w:sz w:val="22"/>
          <w:szCs w:val="22"/>
        </w:rPr>
      </w:pPr>
      <w:proofErr w:type="gramStart"/>
      <w:r w:rsidRPr="00695FFB">
        <w:rPr>
          <w:rFonts w:ascii="Garamond" w:hAnsi="Garamond" w:cs="Times New Roman"/>
          <w:sz w:val="22"/>
          <w:szCs w:val="22"/>
        </w:rPr>
        <w:t>Davis, B.</w:t>
      </w:r>
      <w:r w:rsidR="008A26FA">
        <w:rPr>
          <w:rFonts w:ascii="Garamond" w:hAnsi="Garamond" w:cs="Times New Roman"/>
          <w:sz w:val="22"/>
          <w:szCs w:val="22"/>
        </w:rPr>
        <w:t xml:space="preserve"> </w:t>
      </w:r>
      <w:r w:rsidRPr="00695FFB">
        <w:rPr>
          <w:rFonts w:ascii="Garamond" w:hAnsi="Garamond" w:cs="Times New Roman"/>
          <w:sz w:val="22"/>
          <w:szCs w:val="22"/>
        </w:rPr>
        <w:t>C., Lim, Y., &amp; Livermore, M. (2008).</w:t>
      </w:r>
      <w:proofErr w:type="gramEnd"/>
      <w:r w:rsidRPr="00695FFB">
        <w:rPr>
          <w:rFonts w:ascii="Garamond" w:hAnsi="Garamond" w:cs="Times New Roman"/>
          <w:sz w:val="22"/>
          <w:szCs w:val="22"/>
        </w:rPr>
        <w:t xml:space="preserve"> </w:t>
      </w:r>
      <w:r w:rsidRPr="00695FFB">
        <w:rPr>
          <w:rFonts w:ascii="Garamond" w:hAnsi="Garamond" w:cs="Times New Roman"/>
          <w:i/>
          <w:sz w:val="22"/>
          <w:szCs w:val="22"/>
        </w:rPr>
        <w:t>Carrots and Sticks: Race and Minority Political Power in Welfare Reform</w:t>
      </w:r>
      <w:r w:rsidRPr="00695FFB">
        <w:rPr>
          <w:rFonts w:ascii="Garamond" w:hAnsi="Garamond" w:cs="Times New Roman"/>
          <w:sz w:val="22"/>
          <w:szCs w:val="22"/>
        </w:rPr>
        <w:t xml:space="preserve">, </w:t>
      </w:r>
      <w:r w:rsidR="0061775F">
        <w:rPr>
          <w:rFonts w:ascii="Garamond" w:hAnsi="Garamond" w:cs="Times New Roman"/>
          <w:sz w:val="22"/>
          <w:szCs w:val="22"/>
        </w:rPr>
        <w:t xml:space="preserve">Paper presentation </w:t>
      </w:r>
      <w:r w:rsidRPr="00695FFB">
        <w:rPr>
          <w:rFonts w:ascii="Garamond" w:hAnsi="Garamond" w:cs="Times New Roman"/>
          <w:sz w:val="22"/>
          <w:szCs w:val="22"/>
        </w:rPr>
        <w:t>at the 66</w:t>
      </w:r>
      <w:r w:rsidRPr="00695FFB">
        <w:rPr>
          <w:rFonts w:ascii="Garamond" w:hAnsi="Garamond" w:cs="Times New Roman"/>
          <w:sz w:val="22"/>
          <w:szCs w:val="22"/>
          <w:vertAlign w:val="superscript"/>
        </w:rPr>
        <w:t>th</w:t>
      </w:r>
      <w:r w:rsidRPr="00695FFB">
        <w:rPr>
          <w:rFonts w:ascii="Garamond" w:hAnsi="Garamond" w:cs="Times New Roman"/>
          <w:sz w:val="22"/>
          <w:szCs w:val="22"/>
        </w:rPr>
        <w:t xml:space="preserve"> Annual Conference of the Midwest Political Science Association (MPSA), Chicago, IL.</w:t>
      </w:r>
    </w:p>
    <w:p w:rsidR="00884E1C" w:rsidRPr="00695FFB" w:rsidRDefault="00884E1C" w:rsidP="00E3625F">
      <w:pPr>
        <w:pStyle w:val="BodyText"/>
        <w:jc w:val="both"/>
        <w:rPr>
          <w:rFonts w:ascii="Garamond" w:hAnsi="Garamond"/>
          <w:sz w:val="22"/>
          <w:szCs w:val="22"/>
        </w:rPr>
      </w:pPr>
      <w:r w:rsidRPr="00695FFB">
        <w:rPr>
          <w:rFonts w:ascii="Garamond" w:hAnsi="Garamond"/>
          <w:sz w:val="22"/>
          <w:szCs w:val="22"/>
        </w:rPr>
        <w:lastRenderedPageBreak/>
        <w:t xml:space="preserve">Lim, Y. (2007). </w:t>
      </w:r>
      <w:r w:rsidRPr="00070C8B">
        <w:rPr>
          <w:rFonts w:ascii="Garamond" w:hAnsi="Garamond"/>
          <w:i/>
          <w:sz w:val="22"/>
          <w:szCs w:val="22"/>
        </w:rPr>
        <w:t>Can state Earned Income Tax Credits explain changes in welfare caseload and poverty among children?</w:t>
      </w:r>
      <w:r w:rsidR="0061775F">
        <w:rPr>
          <w:rFonts w:ascii="Garamond" w:hAnsi="Garamond"/>
          <w:sz w:val="22"/>
          <w:szCs w:val="22"/>
        </w:rPr>
        <w:t xml:space="preserve"> Paper</w:t>
      </w:r>
      <w:r w:rsidRPr="00695FFB">
        <w:rPr>
          <w:rFonts w:ascii="Garamond" w:hAnsi="Garamond"/>
          <w:sz w:val="22"/>
          <w:szCs w:val="22"/>
        </w:rPr>
        <w:t xml:space="preserve"> presentation, 11</w:t>
      </w:r>
      <w:r w:rsidRPr="00695FFB">
        <w:rPr>
          <w:rFonts w:ascii="Garamond" w:hAnsi="Garamond"/>
          <w:sz w:val="22"/>
          <w:szCs w:val="22"/>
          <w:vertAlign w:val="superscript"/>
        </w:rPr>
        <w:t>th</w:t>
      </w:r>
      <w:r w:rsidRPr="00695FFB">
        <w:rPr>
          <w:rFonts w:ascii="Garamond" w:hAnsi="Garamond"/>
          <w:sz w:val="22"/>
          <w:szCs w:val="22"/>
        </w:rPr>
        <w:t xml:space="preserve"> Annual Conference of the Society for Social Work and Research, San Francisco, CA </w:t>
      </w:r>
    </w:p>
    <w:p w:rsidR="00963E5F" w:rsidRDefault="00963E5F" w:rsidP="00884E1C">
      <w:pPr>
        <w:pStyle w:val="BodyText"/>
        <w:jc w:val="both"/>
        <w:rPr>
          <w:rFonts w:ascii="Garamond" w:hAnsi="Garamond"/>
          <w:sz w:val="22"/>
          <w:szCs w:val="22"/>
        </w:rPr>
      </w:pPr>
    </w:p>
    <w:p w:rsidR="00884E1C" w:rsidRPr="00695FFB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  <w:proofErr w:type="spellStart"/>
      <w:proofErr w:type="gramStart"/>
      <w:r w:rsidRPr="00695FFB">
        <w:rPr>
          <w:rFonts w:ascii="Garamond" w:hAnsi="Garamond"/>
          <w:sz w:val="22"/>
          <w:szCs w:val="22"/>
        </w:rPr>
        <w:t>Coulton</w:t>
      </w:r>
      <w:proofErr w:type="spellEnd"/>
      <w:r w:rsidRPr="00695FFB">
        <w:rPr>
          <w:rFonts w:ascii="Garamond" w:hAnsi="Garamond"/>
          <w:sz w:val="22"/>
          <w:szCs w:val="22"/>
        </w:rPr>
        <w:t xml:space="preserve">, C., Lim, Y., &amp; </w:t>
      </w:r>
      <w:proofErr w:type="spellStart"/>
      <w:r w:rsidRPr="00695FFB">
        <w:rPr>
          <w:rFonts w:ascii="Garamond" w:hAnsi="Garamond"/>
          <w:sz w:val="22"/>
          <w:szCs w:val="22"/>
        </w:rPr>
        <w:t>Lalich</w:t>
      </w:r>
      <w:proofErr w:type="spellEnd"/>
      <w:r w:rsidRPr="00695FFB">
        <w:rPr>
          <w:rFonts w:ascii="Garamond" w:hAnsi="Garamond"/>
          <w:sz w:val="22"/>
          <w:szCs w:val="22"/>
        </w:rPr>
        <w:t>, N. (2004).</w:t>
      </w:r>
      <w:proofErr w:type="gramEnd"/>
      <w:r w:rsidRPr="00695FFB">
        <w:rPr>
          <w:rFonts w:ascii="Garamond" w:hAnsi="Garamond"/>
          <w:sz w:val="22"/>
          <w:szCs w:val="22"/>
        </w:rPr>
        <w:t xml:space="preserve">  </w:t>
      </w:r>
      <w:r w:rsidRPr="00070C8B">
        <w:rPr>
          <w:rFonts w:ascii="Garamond" w:hAnsi="Garamond"/>
          <w:i/>
          <w:sz w:val="22"/>
          <w:szCs w:val="22"/>
        </w:rPr>
        <w:t>Did welfare leavers' job characteristics change during TANF implementation?</w:t>
      </w:r>
      <w:r w:rsidRPr="00695FFB">
        <w:rPr>
          <w:rFonts w:ascii="Garamond" w:hAnsi="Garamond"/>
          <w:sz w:val="22"/>
          <w:szCs w:val="22"/>
        </w:rPr>
        <w:t xml:space="preserve"> </w:t>
      </w:r>
      <w:r w:rsidR="0061775F">
        <w:rPr>
          <w:rFonts w:ascii="Garamond" w:hAnsi="Garamond"/>
          <w:sz w:val="22"/>
          <w:szCs w:val="22"/>
        </w:rPr>
        <w:t>Paper</w:t>
      </w:r>
      <w:r w:rsidRPr="00695FFB">
        <w:rPr>
          <w:rFonts w:ascii="Garamond" w:hAnsi="Garamond"/>
          <w:sz w:val="22"/>
          <w:szCs w:val="22"/>
        </w:rPr>
        <w:t xml:space="preserve"> presentation, 8</w:t>
      </w:r>
      <w:r w:rsidRPr="00695FFB">
        <w:rPr>
          <w:rFonts w:ascii="Garamond" w:hAnsi="Garamond"/>
          <w:sz w:val="22"/>
          <w:szCs w:val="22"/>
          <w:vertAlign w:val="superscript"/>
        </w:rPr>
        <w:t>th</w:t>
      </w:r>
      <w:r w:rsidRPr="00695FFB">
        <w:rPr>
          <w:rFonts w:ascii="Garamond" w:hAnsi="Garamond"/>
          <w:sz w:val="22"/>
          <w:szCs w:val="22"/>
        </w:rPr>
        <w:t xml:space="preserve"> Annual Conference of the Society for Social Work and Research, New Orleans, LA </w:t>
      </w:r>
    </w:p>
    <w:p w:rsidR="00963E5F" w:rsidRDefault="00963E5F" w:rsidP="00884E1C">
      <w:pPr>
        <w:pStyle w:val="BodyText"/>
        <w:jc w:val="both"/>
        <w:rPr>
          <w:rFonts w:ascii="Garamond" w:hAnsi="Garamond"/>
          <w:sz w:val="22"/>
          <w:szCs w:val="22"/>
        </w:rPr>
      </w:pPr>
    </w:p>
    <w:p w:rsidR="00884E1C" w:rsidRPr="00695FFB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  <w:proofErr w:type="spellStart"/>
      <w:proofErr w:type="gramStart"/>
      <w:r w:rsidRPr="00695FFB">
        <w:rPr>
          <w:rFonts w:ascii="Garamond" w:hAnsi="Garamond"/>
          <w:sz w:val="22"/>
          <w:szCs w:val="22"/>
        </w:rPr>
        <w:t>Coulton</w:t>
      </w:r>
      <w:proofErr w:type="spellEnd"/>
      <w:r w:rsidRPr="00695FFB">
        <w:rPr>
          <w:rFonts w:ascii="Garamond" w:hAnsi="Garamond"/>
          <w:sz w:val="22"/>
          <w:szCs w:val="22"/>
        </w:rPr>
        <w:t xml:space="preserve">, C., Lim, Y., </w:t>
      </w:r>
      <w:proofErr w:type="spellStart"/>
      <w:r w:rsidRPr="00695FFB">
        <w:rPr>
          <w:rFonts w:ascii="Garamond" w:hAnsi="Garamond"/>
          <w:sz w:val="22"/>
          <w:szCs w:val="22"/>
        </w:rPr>
        <w:t>Lalich</w:t>
      </w:r>
      <w:proofErr w:type="spellEnd"/>
      <w:r w:rsidRPr="00695FFB">
        <w:rPr>
          <w:rFonts w:ascii="Garamond" w:hAnsi="Garamond"/>
          <w:sz w:val="22"/>
          <w:szCs w:val="22"/>
        </w:rPr>
        <w:t>, N., &amp; Cook, T. (2003).</w:t>
      </w:r>
      <w:proofErr w:type="gramEnd"/>
      <w:r w:rsidRPr="00695FFB">
        <w:rPr>
          <w:rFonts w:ascii="Garamond" w:hAnsi="Garamond"/>
          <w:sz w:val="22"/>
          <w:szCs w:val="22"/>
        </w:rPr>
        <w:t xml:space="preserve"> </w:t>
      </w:r>
      <w:r w:rsidRPr="00070C8B">
        <w:rPr>
          <w:rFonts w:ascii="Garamond" w:hAnsi="Garamond"/>
          <w:i/>
          <w:sz w:val="22"/>
          <w:szCs w:val="22"/>
        </w:rPr>
        <w:t xml:space="preserve">Did welfare leavers' job characteristics change during TANF implementation?  </w:t>
      </w:r>
      <w:proofErr w:type="gramStart"/>
      <w:r w:rsidRPr="00070C8B">
        <w:rPr>
          <w:rFonts w:ascii="Garamond" w:hAnsi="Garamond"/>
          <w:i/>
          <w:sz w:val="22"/>
          <w:szCs w:val="22"/>
        </w:rPr>
        <w:t>An analysis using SIPP 1996-2000</w:t>
      </w:r>
      <w:r w:rsidRPr="00695FFB">
        <w:rPr>
          <w:rFonts w:ascii="Garamond" w:hAnsi="Garamond"/>
          <w:sz w:val="22"/>
          <w:szCs w:val="22"/>
        </w:rPr>
        <w:t>.</w:t>
      </w:r>
      <w:proofErr w:type="gramEnd"/>
      <w:r w:rsidRPr="00695FFB">
        <w:rPr>
          <w:rFonts w:ascii="Garamond" w:hAnsi="Garamond"/>
          <w:sz w:val="22"/>
          <w:szCs w:val="22"/>
        </w:rPr>
        <w:t xml:space="preserve"> </w:t>
      </w:r>
      <w:r w:rsidR="0061775F">
        <w:rPr>
          <w:rFonts w:ascii="Garamond" w:hAnsi="Garamond"/>
          <w:sz w:val="22"/>
          <w:szCs w:val="22"/>
        </w:rPr>
        <w:t>Paper</w:t>
      </w:r>
      <w:r w:rsidRPr="00695FFB">
        <w:rPr>
          <w:rFonts w:ascii="Garamond" w:hAnsi="Garamond"/>
          <w:sz w:val="22"/>
          <w:szCs w:val="22"/>
        </w:rPr>
        <w:t xml:space="preserve"> Presentation, 2002-2003 HHS-ASPE/Census Bureau Research Development Grants Conference, Washington, DC, </w:t>
      </w:r>
      <w:proofErr w:type="gramStart"/>
      <w:r w:rsidRPr="00695FFB">
        <w:rPr>
          <w:rFonts w:ascii="Garamond" w:hAnsi="Garamond"/>
          <w:sz w:val="22"/>
          <w:szCs w:val="22"/>
        </w:rPr>
        <w:t>MD</w:t>
      </w:r>
      <w:proofErr w:type="gramEnd"/>
    </w:p>
    <w:p w:rsidR="00884E1C" w:rsidRPr="00695FFB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  <w:r w:rsidRPr="00695FFB">
        <w:rPr>
          <w:rFonts w:ascii="Garamond" w:hAnsi="Garamond"/>
          <w:sz w:val="22"/>
          <w:szCs w:val="22"/>
        </w:rPr>
        <w:t xml:space="preserve">Lim, Y. (2003).  </w:t>
      </w:r>
      <w:proofErr w:type="gramStart"/>
      <w:r w:rsidRPr="00070C8B">
        <w:rPr>
          <w:rFonts w:ascii="Garamond" w:hAnsi="Garamond"/>
          <w:i/>
          <w:sz w:val="22"/>
          <w:szCs w:val="22"/>
        </w:rPr>
        <w:t>Estimating the effects of fully phased-in Earned Income Tax Credit (EITC) on the decline in welfare caseloads between 1994 and 2000</w:t>
      </w:r>
      <w:r w:rsidRPr="00695FFB">
        <w:rPr>
          <w:rFonts w:ascii="Garamond" w:hAnsi="Garamond"/>
          <w:sz w:val="22"/>
          <w:szCs w:val="22"/>
        </w:rPr>
        <w:t>.</w:t>
      </w:r>
      <w:proofErr w:type="gramEnd"/>
      <w:r w:rsidRPr="00695FFB">
        <w:rPr>
          <w:rFonts w:ascii="Garamond" w:hAnsi="Garamond"/>
          <w:sz w:val="22"/>
          <w:szCs w:val="22"/>
        </w:rPr>
        <w:t xml:space="preserve"> </w:t>
      </w:r>
      <w:r w:rsidR="0061775F">
        <w:rPr>
          <w:rFonts w:ascii="Garamond" w:hAnsi="Garamond"/>
          <w:sz w:val="22"/>
          <w:szCs w:val="22"/>
        </w:rPr>
        <w:t>Paper</w:t>
      </w:r>
      <w:r w:rsidRPr="00695FFB">
        <w:rPr>
          <w:rFonts w:ascii="Garamond" w:hAnsi="Garamond"/>
          <w:sz w:val="22"/>
          <w:szCs w:val="22"/>
        </w:rPr>
        <w:t xml:space="preserve"> Presentation, Fifteenth National Symposium on Doctoral Research, College of Social Work, </w:t>
      </w:r>
      <w:proofErr w:type="gramStart"/>
      <w:r w:rsidRPr="00695FFB">
        <w:rPr>
          <w:rFonts w:ascii="Garamond" w:hAnsi="Garamond"/>
          <w:sz w:val="22"/>
          <w:szCs w:val="22"/>
        </w:rPr>
        <w:t>The</w:t>
      </w:r>
      <w:proofErr w:type="gramEnd"/>
      <w:r w:rsidRPr="00695FFB">
        <w:rPr>
          <w:rFonts w:ascii="Garamond" w:hAnsi="Garamond"/>
          <w:sz w:val="22"/>
          <w:szCs w:val="22"/>
        </w:rPr>
        <w:t xml:space="preserve"> Ohio State University, Columbus, OH </w:t>
      </w:r>
    </w:p>
    <w:p w:rsidR="00BE3699" w:rsidRPr="00695FFB" w:rsidRDefault="00BE3699" w:rsidP="00884E1C">
      <w:pPr>
        <w:pStyle w:val="BodyText"/>
        <w:jc w:val="both"/>
        <w:rPr>
          <w:rFonts w:ascii="Garamond" w:hAnsi="Garamond"/>
          <w:sz w:val="22"/>
          <w:szCs w:val="22"/>
        </w:rPr>
      </w:pPr>
    </w:p>
    <w:p w:rsidR="00884E1C" w:rsidRPr="00695FFB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  <w:proofErr w:type="gramStart"/>
      <w:r w:rsidRPr="00695FFB">
        <w:rPr>
          <w:rFonts w:ascii="Garamond" w:hAnsi="Garamond"/>
          <w:sz w:val="22"/>
          <w:szCs w:val="22"/>
        </w:rPr>
        <w:t>Lim, Y., &amp; Kim, R. (2002).</w:t>
      </w:r>
      <w:proofErr w:type="gramEnd"/>
      <w:r w:rsidRPr="00695FFB">
        <w:rPr>
          <w:rFonts w:ascii="Garamond" w:hAnsi="Garamond"/>
          <w:sz w:val="22"/>
          <w:szCs w:val="22"/>
        </w:rPr>
        <w:t xml:space="preserve">  </w:t>
      </w:r>
      <w:proofErr w:type="gramStart"/>
      <w:r w:rsidRPr="00070C8B">
        <w:rPr>
          <w:rFonts w:ascii="Garamond" w:hAnsi="Garamond"/>
          <w:i/>
          <w:sz w:val="22"/>
          <w:szCs w:val="22"/>
        </w:rPr>
        <w:t>Estimating the effects of the Earned Income Tax Credit (EITC) on the decline in the welfare caseloads during the 1990s</w:t>
      </w:r>
      <w:r w:rsidRPr="00695FFB">
        <w:rPr>
          <w:rFonts w:ascii="Garamond" w:hAnsi="Garamond"/>
          <w:sz w:val="22"/>
          <w:szCs w:val="22"/>
        </w:rPr>
        <w:t>.</w:t>
      </w:r>
      <w:proofErr w:type="gramEnd"/>
      <w:r w:rsidRPr="00695FFB">
        <w:rPr>
          <w:rFonts w:ascii="Garamond" w:hAnsi="Garamond"/>
          <w:sz w:val="22"/>
          <w:szCs w:val="22"/>
        </w:rPr>
        <w:t xml:space="preserve">  </w:t>
      </w:r>
      <w:r w:rsidR="0061775F">
        <w:rPr>
          <w:rFonts w:ascii="Garamond" w:hAnsi="Garamond"/>
          <w:sz w:val="22"/>
          <w:szCs w:val="22"/>
        </w:rPr>
        <w:t>Paper</w:t>
      </w:r>
      <w:r w:rsidRPr="00695FFB">
        <w:rPr>
          <w:rFonts w:ascii="Garamond" w:hAnsi="Garamond"/>
          <w:sz w:val="22"/>
          <w:szCs w:val="22"/>
        </w:rPr>
        <w:t xml:space="preserve"> presentation, 6</w:t>
      </w:r>
      <w:r w:rsidRPr="00695FFB">
        <w:rPr>
          <w:rFonts w:ascii="Garamond" w:hAnsi="Garamond"/>
          <w:sz w:val="22"/>
          <w:szCs w:val="22"/>
          <w:vertAlign w:val="superscript"/>
        </w:rPr>
        <w:t>th</w:t>
      </w:r>
      <w:r w:rsidRPr="00695FFB">
        <w:rPr>
          <w:rFonts w:ascii="Garamond" w:hAnsi="Garamond"/>
          <w:sz w:val="22"/>
          <w:szCs w:val="22"/>
        </w:rPr>
        <w:t xml:space="preserve"> Annual Conference of the Society for Social Work and Research, San Diego, CA </w:t>
      </w:r>
    </w:p>
    <w:p w:rsidR="00884E1C" w:rsidRPr="00695FFB" w:rsidRDefault="00884E1C" w:rsidP="00884E1C">
      <w:pPr>
        <w:pStyle w:val="Style2"/>
        <w:spacing w:line="240" w:lineRule="auto"/>
        <w:rPr>
          <w:rFonts w:ascii="Garamond" w:hAnsi="Garamond" w:cs="Times New Roman"/>
          <w:sz w:val="22"/>
          <w:szCs w:val="22"/>
        </w:rPr>
      </w:pPr>
    </w:p>
    <w:p w:rsidR="00884E1C" w:rsidRPr="000A226A" w:rsidRDefault="00884E1C" w:rsidP="00884E1C">
      <w:pPr>
        <w:keepNext/>
        <w:keepLines/>
        <w:jc w:val="both"/>
        <w:rPr>
          <w:rFonts w:ascii="Garamond" w:hAnsi="Garamond"/>
          <w:b/>
          <w:bCs/>
          <w:sz w:val="22"/>
          <w:szCs w:val="22"/>
        </w:rPr>
      </w:pPr>
      <w:r w:rsidRPr="000A226A">
        <w:rPr>
          <w:rFonts w:ascii="Garamond" w:hAnsi="Garamond"/>
          <w:b/>
          <w:bCs/>
          <w:sz w:val="22"/>
          <w:szCs w:val="22"/>
        </w:rPr>
        <w:t>Invited Presentations</w:t>
      </w:r>
    </w:p>
    <w:p w:rsidR="00884E1C" w:rsidRPr="00695FFB" w:rsidRDefault="00884E1C" w:rsidP="00884E1C">
      <w:pPr>
        <w:keepNext/>
        <w:keepLines/>
        <w:jc w:val="both"/>
        <w:rPr>
          <w:rFonts w:ascii="Garamond" w:hAnsi="Garamond"/>
          <w:sz w:val="22"/>
          <w:szCs w:val="22"/>
        </w:rPr>
      </w:pPr>
    </w:p>
    <w:p w:rsidR="00884E1C" w:rsidRPr="00695FFB" w:rsidRDefault="00884E1C" w:rsidP="00884E1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proofErr w:type="gramStart"/>
      <w:r w:rsidRPr="00695FFB">
        <w:rPr>
          <w:rFonts w:ascii="Garamond" w:hAnsi="Garamond"/>
          <w:sz w:val="22"/>
          <w:szCs w:val="22"/>
        </w:rPr>
        <w:t>Livermore, M. &amp; Lim,</w:t>
      </w:r>
      <w:r>
        <w:rPr>
          <w:rFonts w:ascii="Garamond" w:hAnsi="Garamond"/>
          <w:sz w:val="22"/>
          <w:szCs w:val="22"/>
        </w:rPr>
        <w:t xml:space="preserve"> Y. (</w:t>
      </w:r>
      <w:r w:rsidRPr="00695FFB">
        <w:rPr>
          <w:rFonts w:ascii="Garamond" w:hAnsi="Garamond"/>
          <w:sz w:val="22"/>
          <w:szCs w:val="22"/>
        </w:rPr>
        <w:t>2009).</w:t>
      </w:r>
      <w:proofErr w:type="gramEnd"/>
      <w:r w:rsidRPr="00695FFB">
        <w:rPr>
          <w:rFonts w:ascii="Garamond" w:hAnsi="Garamond"/>
          <w:sz w:val="22"/>
          <w:szCs w:val="22"/>
        </w:rPr>
        <w:t xml:space="preserve"> </w:t>
      </w:r>
      <w:proofErr w:type="gramStart"/>
      <w:r w:rsidRPr="00695FFB">
        <w:rPr>
          <w:rFonts w:ascii="Garamond" w:hAnsi="Garamond"/>
          <w:i/>
          <w:iCs/>
          <w:sz w:val="22"/>
          <w:szCs w:val="22"/>
        </w:rPr>
        <w:t>EITC-TANF Initiative Evaluation.</w:t>
      </w:r>
      <w:proofErr w:type="gramEnd"/>
      <w:r w:rsidRPr="00695FFB">
        <w:rPr>
          <w:rFonts w:ascii="Garamond" w:hAnsi="Garamond"/>
          <w:i/>
          <w:iCs/>
          <w:sz w:val="22"/>
          <w:szCs w:val="22"/>
        </w:rPr>
        <w:t xml:space="preserve"> </w:t>
      </w:r>
      <w:proofErr w:type="gramStart"/>
      <w:r w:rsidR="0061775F">
        <w:rPr>
          <w:rFonts w:ascii="Garamond" w:hAnsi="Garamond"/>
          <w:sz w:val="22"/>
          <w:szCs w:val="22"/>
        </w:rPr>
        <w:t>Paper</w:t>
      </w:r>
      <w:r w:rsidRPr="00695FFB">
        <w:rPr>
          <w:rFonts w:ascii="Garamond" w:hAnsi="Garamond"/>
          <w:iCs/>
          <w:sz w:val="22"/>
          <w:szCs w:val="22"/>
        </w:rPr>
        <w:t xml:space="preserve"> Presentation.</w:t>
      </w:r>
      <w:proofErr w:type="gramEnd"/>
      <w:r w:rsidRPr="00695FFB">
        <w:rPr>
          <w:rFonts w:ascii="Garamond" w:hAnsi="Garamond"/>
          <w:iCs/>
          <w:sz w:val="22"/>
          <w:szCs w:val="22"/>
        </w:rPr>
        <w:t xml:space="preserve"> DSS</w:t>
      </w:r>
      <w:r w:rsidRPr="00695FFB">
        <w:rPr>
          <w:rFonts w:ascii="Garamond" w:hAnsi="Garamond"/>
          <w:sz w:val="22"/>
          <w:szCs w:val="22"/>
        </w:rPr>
        <w:t>, EITC Management Team, Louisiana Department of S</w:t>
      </w:r>
      <w:r w:rsidR="0061775F">
        <w:rPr>
          <w:rFonts w:ascii="Garamond" w:hAnsi="Garamond"/>
          <w:sz w:val="22"/>
          <w:szCs w:val="22"/>
        </w:rPr>
        <w:t>ocial Services, Baton Rouge, LA</w:t>
      </w:r>
    </w:p>
    <w:p w:rsidR="00884E1C" w:rsidRPr="00695FFB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</w:p>
    <w:p w:rsidR="00884E1C" w:rsidRPr="00695FFB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  <w:r w:rsidRPr="00695FFB">
        <w:rPr>
          <w:rFonts w:ascii="Garamond" w:hAnsi="Garamond"/>
          <w:sz w:val="22"/>
          <w:szCs w:val="22"/>
        </w:rPr>
        <w:t xml:space="preserve">Lim, Y. (2002).  </w:t>
      </w:r>
      <w:proofErr w:type="gramStart"/>
      <w:r w:rsidRPr="00695FFB">
        <w:rPr>
          <w:rFonts w:ascii="Garamond" w:hAnsi="Garamond"/>
          <w:i/>
          <w:sz w:val="22"/>
          <w:szCs w:val="22"/>
        </w:rPr>
        <w:t>Estimating the effects of state EITC on the decline in the welfare caseloads during the 1990s: Pooled time-series cross-section analyses</w:t>
      </w:r>
      <w:r w:rsidRPr="00695FFB">
        <w:rPr>
          <w:rFonts w:ascii="Garamond" w:hAnsi="Garamond"/>
          <w:sz w:val="22"/>
          <w:szCs w:val="22"/>
        </w:rPr>
        <w:t>.</w:t>
      </w:r>
      <w:proofErr w:type="gramEnd"/>
      <w:r w:rsidRPr="00695FFB">
        <w:rPr>
          <w:rFonts w:ascii="Garamond" w:hAnsi="Garamond"/>
          <w:sz w:val="22"/>
          <w:szCs w:val="22"/>
        </w:rPr>
        <w:t xml:space="preserve"> </w:t>
      </w:r>
      <w:r w:rsidR="0061775F">
        <w:rPr>
          <w:rFonts w:ascii="Garamond" w:hAnsi="Garamond"/>
          <w:sz w:val="22"/>
          <w:szCs w:val="22"/>
        </w:rPr>
        <w:t>Paper</w:t>
      </w:r>
      <w:r w:rsidRPr="00695FFB">
        <w:rPr>
          <w:rFonts w:ascii="Garamond" w:hAnsi="Garamond"/>
          <w:sz w:val="22"/>
          <w:szCs w:val="22"/>
        </w:rPr>
        <w:t xml:space="preserve"> Presentation, Annual Influencing State Policy Member’s Meeting, in Conjunction with Council of Social Work Education Annual Program Meeting, Nashville, TN </w:t>
      </w:r>
    </w:p>
    <w:p w:rsidR="00884E1C" w:rsidRPr="00695FFB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pStyle w:val="BodyText"/>
        <w:jc w:val="both"/>
        <w:rPr>
          <w:rFonts w:ascii="Garamond" w:hAnsi="Garamond"/>
          <w:sz w:val="22"/>
          <w:szCs w:val="22"/>
        </w:rPr>
      </w:pPr>
      <w:r w:rsidRPr="00695FFB">
        <w:rPr>
          <w:rFonts w:ascii="Garamond" w:hAnsi="Garamond"/>
          <w:sz w:val="22"/>
          <w:szCs w:val="22"/>
        </w:rPr>
        <w:t xml:space="preserve">Lim, Y. (2002). </w:t>
      </w:r>
      <w:proofErr w:type="gramStart"/>
      <w:r w:rsidRPr="00695FFB">
        <w:rPr>
          <w:rFonts w:ascii="Garamond" w:hAnsi="Garamond"/>
          <w:i/>
          <w:sz w:val="22"/>
          <w:szCs w:val="22"/>
        </w:rPr>
        <w:t>Estimating the effects of the Earned Income Tax Credit (EITC) on the decline in the welfare caseloads: A panel data analysis</w:t>
      </w:r>
      <w:r w:rsidRPr="00695FFB">
        <w:rPr>
          <w:rFonts w:ascii="Garamond" w:hAnsi="Garamond"/>
          <w:sz w:val="22"/>
          <w:szCs w:val="22"/>
        </w:rPr>
        <w:t>.</w:t>
      </w:r>
      <w:proofErr w:type="gramEnd"/>
      <w:r w:rsidRPr="00695FFB">
        <w:rPr>
          <w:rFonts w:ascii="Garamond" w:hAnsi="Garamond"/>
          <w:sz w:val="22"/>
          <w:szCs w:val="22"/>
        </w:rPr>
        <w:t xml:space="preserve"> </w:t>
      </w:r>
      <w:r w:rsidR="0061775F">
        <w:rPr>
          <w:rFonts w:ascii="Garamond" w:hAnsi="Garamond"/>
          <w:sz w:val="22"/>
          <w:szCs w:val="22"/>
        </w:rPr>
        <w:t>Paper</w:t>
      </w:r>
      <w:r w:rsidRPr="00695FFB">
        <w:rPr>
          <w:rFonts w:ascii="Garamond" w:hAnsi="Garamond"/>
          <w:sz w:val="22"/>
          <w:szCs w:val="22"/>
        </w:rPr>
        <w:t xml:space="preserve"> presentation, College of Social Work, The Ohio State University, OH</w:t>
      </w:r>
    </w:p>
    <w:p w:rsidR="0061775F" w:rsidRDefault="0061775F" w:rsidP="00884E1C">
      <w:pPr>
        <w:pStyle w:val="BodyText"/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keepLines/>
        <w:jc w:val="both"/>
        <w:rPr>
          <w:rFonts w:ascii="Garamond" w:hAnsi="Garamond"/>
          <w:sz w:val="22"/>
          <w:szCs w:val="22"/>
        </w:rPr>
      </w:pPr>
      <w:r w:rsidRPr="000A226A">
        <w:rPr>
          <w:rFonts w:ascii="Garamond" w:hAnsi="Garamond"/>
          <w:b/>
          <w:sz w:val="22"/>
          <w:szCs w:val="22"/>
        </w:rPr>
        <w:t xml:space="preserve">GRANTS </w:t>
      </w:r>
      <w:r>
        <w:rPr>
          <w:rFonts w:ascii="Garamond" w:hAnsi="Garamond"/>
          <w:b/>
          <w:sz w:val="22"/>
          <w:szCs w:val="22"/>
        </w:rPr>
        <w:t>and</w:t>
      </w:r>
      <w:r w:rsidRPr="000A226A">
        <w:rPr>
          <w:rFonts w:ascii="Garamond" w:hAnsi="Garamond"/>
          <w:b/>
          <w:sz w:val="22"/>
          <w:szCs w:val="22"/>
        </w:rPr>
        <w:t xml:space="preserve"> CONTRACTS</w:t>
      </w:r>
      <w:r w:rsidRPr="000A226A">
        <w:rPr>
          <w:rFonts w:ascii="Garamond" w:hAnsi="Garamond"/>
          <w:sz w:val="22"/>
          <w:szCs w:val="22"/>
        </w:rPr>
        <w:t xml:space="preserve"> </w:t>
      </w:r>
    </w:p>
    <w:p w:rsidR="00123C60" w:rsidRDefault="00123C60" w:rsidP="00884E1C">
      <w:pPr>
        <w:keepLines/>
        <w:jc w:val="both"/>
        <w:rPr>
          <w:rFonts w:ascii="Garamond" w:hAnsi="Garamond"/>
          <w:sz w:val="22"/>
          <w:szCs w:val="22"/>
        </w:rPr>
      </w:pPr>
    </w:p>
    <w:p w:rsidR="00E05827" w:rsidRDefault="00E05827" w:rsidP="00123C60">
      <w:pPr>
        <w:rPr>
          <w:rFonts w:ascii="Garamond" w:hAnsi="Garamond"/>
          <w:b/>
          <w:sz w:val="22"/>
          <w:szCs w:val="22"/>
          <w:u w:val="single"/>
        </w:rPr>
      </w:pPr>
      <w:r w:rsidRPr="00E05827">
        <w:rPr>
          <w:rFonts w:ascii="Garamond" w:hAnsi="Garamond"/>
          <w:b/>
          <w:sz w:val="22"/>
          <w:szCs w:val="22"/>
          <w:u w:val="single"/>
        </w:rPr>
        <w:t>Funded</w:t>
      </w:r>
    </w:p>
    <w:p w:rsidR="007E56D4" w:rsidRPr="008A26FA" w:rsidRDefault="007E56D4" w:rsidP="00123C60">
      <w:pPr>
        <w:rPr>
          <w:rFonts w:ascii="Garamond" w:hAnsi="Garamond"/>
          <w:b/>
          <w:sz w:val="22"/>
          <w:szCs w:val="22"/>
          <w:u w:val="single"/>
        </w:rPr>
      </w:pPr>
    </w:p>
    <w:p w:rsidR="0061775F" w:rsidRPr="008A26FA" w:rsidRDefault="00B825FE" w:rsidP="0061775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Lim, Y.</w:t>
      </w:r>
      <w:r w:rsidR="0061775F" w:rsidRPr="008A26FA">
        <w:rPr>
          <w:rFonts w:ascii="Garamond" w:hAnsi="Garamond"/>
          <w:sz w:val="22"/>
          <w:szCs w:val="22"/>
        </w:rPr>
        <w:t xml:space="preserve"> (</w:t>
      </w:r>
      <w:r w:rsidR="008A26FA" w:rsidRPr="008A26FA">
        <w:rPr>
          <w:rFonts w:ascii="Garamond" w:hAnsi="Garamond"/>
          <w:sz w:val="22"/>
          <w:szCs w:val="22"/>
        </w:rPr>
        <w:t>PI</w:t>
      </w:r>
      <w:r w:rsidR="0061775F" w:rsidRPr="008A26FA">
        <w:rPr>
          <w:rFonts w:ascii="Garamond" w:hAnsi="Garamond"/>
          <w:color w:val="000000"/>
          <w:sz w:val="22"/>
          <w:szCs w:val="22"/>
        </w:rPr>
        <w:t xml:space="preserve">). </w:t>
      </w:r>
      <w:proofErr w:type="gramStart"/>
      <w:r w:rsidR="008A26FA" w:rsidRPr="008A26FA">
        <w:rPr>
          <w:rFonts w:ascii="Garamond" w:hAnsi="Garamond"/>
          <w:i/>
          <w:sz w:val="22"/>
          <w:szCs w:val="22"/>
        </w:rPr>
        <w:t>Use of Payday Loans and Over-indebtedness among Louisiana Bankruptcy Filers</w:t>
      </w:r>
      <w:r>
        <w:rPr>
          <w:rFonts w:ascii="Garamond" w:hAnsi="Garamond"/>
          <w:i/>
          <w:sz w:val="22"/>
          <w:szCs w:val="22"/>
        </w:rPr>
        <w:t>.</w:t>
      </w:r>
      <w:proofErr w:type="gramEnd"/>
      <w:r>
        <w:rPr>
          <w:rFonts w:ascii="Garamond" w:hAnsi="Garamond"/>
          <w:i/>
          <w:sz w:val="22"/>
          <w:szCs w:val="22"/>
        </w:rPr>
        <w:t xml:space="preserve"> </w:t>
      </w:r>
      <w:proofErr w:type="gramStart"/>
      <w:r w:rsidRPr="00B825FE">
        <w:rPr>
          <w:rFonts w:ascii="Garamond" w:hAnsi="Garamond"/>
          <w:sz w:val="22"/>
          <w:szCs w:val="22"/>
        </w:rPr>
        <w:t>The Federal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8A26FA">
        <w:rPr>
          <w:rFonts w:ascii="Garamond" w:hAnsi="Garamond"/>
          <w:sz w:val="22"/>
          <w:szCs w:val="22"/>
        </w:rPr>
        <w:t>U.S. District Courts of Louisiana.</w:t>
      </w:r>
      <w:proofErr w:type="gramEnd"/>
      <w:r w:rsidRPr="008A26FA">
        <w:rPr>
          <w:rFonts w:ascii="Garamond" w:hAnsi="Garamond"/>
          <w:sz w:val="22"/>
          <w:szCs w:val="22"/>
        </w:rPr>
        <w:t xml:space="preserve"> </w:t>
      </w:r>
      <w:r w:rsidR="0061775F" w:rsidRPr="008A26FA">
        <w:rPr>
          <w:rFonts w:ascii="Garamond" w:hAnsi="Garamond"/>
          <w:color w:val="000000"/>
          <w:sz w:val="22"/>
          <w:szCs w:val="22"/>
        </w:rPr>
        <w:t>Fee Exemption for Academic Research using the Public Access to Cou</w:t>
      </w:r>
      <w:r w:rsidR="007E56D4" w:rsidRPr="008A26FA">
        <w:rPr>
          <w:rFonts w:ascii="Garamond" w:hAnsi="Garamond"/>
          <w:color w:val="000000"/>
          <w:sz w:val="22"/>
          <w:szCs w:val="22"/>
        </w:rPr>
        <w:t xml:space="preserve">rt Electronic Records (PACER), </w:t>
      </w:r>
      <w:r w:rsidR="0061775F" w:rsidRPr="008A26FA">
        <w:rPr>
          <w:rFonts w:ascii="Garamond" w:hAnsi="Garamond"/>
          <w:color w:val="000000"/>
          <w:sz w:val="22"/>
          <w:szCs w:val="22"/>
        </w:rPr>
        <w:t>$35,000</w:t>
      </w:r>
      <w:r w:rsidR="007E56D4" w:rsidRPr="008A26FA">
        <w:rPr>
          <w:rFonts w:ascii="Garamond" w:hAnsi="Garamond"/>
          <w:color w:val="000000"/>
          <w:sz w:val="22"/>
          <w:szCs w:val="22"/>
        </w:rPr>
        <w:t xml:space="preserve"> (January 2012 </w:t>
      </w:r>
      <w:r w:rsidR="007E56D4" w:rsidRPr="008A26FA">
        <w:rPr>
          <w:rFonts w:ascii="Garamond" w:hAnsi="Garamond"/>
          <w:sz w:val="22"/>
          <w:szCs w:val="22"/>
        </w:rPr>
        <w:t>–</w:t>
      </w:r>
      <w:r w:rsidR="00794E7A" w:rsidRPr="008A26FA">
        <w:rPr>
          <w:rFonts w:ascii="Garamond" w:hAnsi="Garamond"/>
          <w:sz w:val="22"/>
          <w:szCs w:val="22"/>
        </w:rPr>
        <w:t xml:space="preserve"> May 2013</w:t>
      </w:r>
      <w:r w:rsidR="007E56D4" w:rsidRPr="008A26FA">
        <w:rPr>
          <w:rFonts w:ascii="Garamond" w:hAnsi="Garamond"/>
          <w:sz w:val="22"/>
          <w:szCs w:val="22"/>
        </w:rPr>
        <w:t>)</w:t>
      </w:r>
      <w:r w:rsidR="0061775F" w:rsidRPr="008A26FA">
        <w:rPr>
          <w:rFonts w:ascii="Garamond" w:hAnsi="Garamond"/>
          <w:color w:val="000000"/>
          <w:sz w:val="22"/>
          <w:szCs w:val="22"/>
        </w:rPr>
        <w:t xml:space="preserve">. </w:t>
      </w:r>
    </w:p>
    <w:p w:rsidR="0061775F" w:rsidRPr="008A26FA" w:rsidRDefault="0061775F" w:rsidP="00123C60">
      <w:pPr>
        <w:rPr>
          <w:rFonts w:ascii="Garamond" w:hAnsi="Garamond"/>
          <w:sz w:val="22"/>
          <w:szCs w:val="22"/>
        </w:rPr>
      </w:pPr>
    </w:p>
    <w:p w:rsidR="00123C60" w:rsidRPr="008A26FA" w:rsidRDefault="00123C60" w:rsidP="00E3625F">
      <w:pPr>
        <w:jc w:val="both"/>
        <w:rPr>
          <w:rFonts w:ascii="Garamond" w:hAnsi="Garamond"/>
          <w:sz w:val="22"/>
          <w:szCs w:val="22"/>
        </w:rPr>
      </w:pPr>
      <w:r w:rsidRPr="008A26FA">
        <w:rPr>
          <w:rFonts w:ascii="Garamond" w:hAnsi="Garamond"/>
          <w:sz w:val="22"/>
          <w:szCs w:val="22"/>
        </w:rPr>
        <w:t xml:space="preserve">Lim, Y. </w:t>
      </w:r>
      <w:r w:rsidRPr="008A26FA">
        <w:rPr>
          <w:rFonts w:ascii="Garamond" w:hAnsi="Garamond"/>
          <w:i/>
          <w:sz w:val="22"/>
          <w:szCs w:val="22"/>
        </w:rPr>
        <w:t>Service-Learning Faculty Scholars Program</w:t>
      </w:r>
      <w:r w:rsidRPr="008A26FA">
        <w:rPr>
          <w:rFonts w:ascii="Garamond" w:hAnsi="Garamond"/>
          <w:sz w:val="22"/>
          <w:szCs w:val="22"/>
        </w:rPr>
        <w:t>, Center for Community Engagement, Learning, and Leadership, $2,000 (February 2011 – May 2012).</w:t>
      </w:r>
    </w:p>
    <w:p w:rsidR="00884E1C" w:rsidRPr="008A26FA" w:rsidRDefault="00884E1C" w:rsidP="00E3625F">
      <w:pPr>
        <w:keepLines/>
        <w:jc w:val="both"/>
        <w:rPr>
          <w:rFonts w:ascii="Garamond" w:hAnsi="Garamond"/>
          <w:b/>
          <w:bCs/>
          <w:sz w:val="22"/>
          <w:szCs w:val="22"/>
        </w:rPr>
      </w:pPr>
    </w:p>
    <w:p w:rsidR="00884E1C" w:rsidRPr="00123C60" w:rsidRDefault="00884E1C" w:rsidP="00E3625F">
      <w:pPr>
        <w:keepLines/>
        <w:jc w:val="both"/>
        <w:rPr>
          <w:rFonts w:ascii="Garamond" w:hAnsi="Garamond"/>
          <w:sz w:val="22"/>
          <w:szCs w:val="22"/>
        </w:rPr>
      </w:pPr>
      <w:r w:rsidRPr="00123C60">
        <w:rPr>
          <w:rFonts w:ascii="Garamond" w:hAnsi="Garamond"/>
          <w:sz w:val="22"/>
          <w:szCs w:val="22"/>
        </w:rPr>
        <w:t xml:space="preserve">Livermore, M., Lim, Y. (Co-PI), &amp; Davis B. </w:t>
      </w:r>
      <w:r w:rsidRPr="00123C60">
        <w:rPr>
          <w:rFonts w:ascii="Garamond" w:hAnsi="Garamond"/>
          <w:i/>
          <w:sz w:val="22"/>
          <w:szCs w:val="22"/>
        </w:rPr>
        <w:t>Evaluation of Selected Department of Social Services TANF Programs</w:t>
      </w:r>
      <w:r w:rsidRPr="00123C60">
        <w:rPr>
          <w:rFonts w:ascii="Garamond" w:hAnsi="Garamond"/>
          <w:sz w:val="22"/>
          <w:szCs w:val="22"/>
        </w:rPr>
        <w:t>, contract with the Louisiana Department of Social Services, $ 400,000 (July 2009 – June 2010).</w:t>
      </w:r>
    </w:p>
    <w:p w:rsidR="00884E1C" w:rsidRPr="00123C60" w:rsidRDefault="00884E1C" w:rsidP="00E3625F">
      <w:pPr>
        <w:keepLines/>
        <w:jc w:val="both"/>
        <w:rPr>
          <w:rFonts w:ascii="Garamond" w:hAnsi="Garamond"/>
          <w:sz w:val="22"/>
          <w:szCs w:val="22"/>
        </w:rPr>
      </w:pPr>
    </w:p>
    <w:p w:rsidR="00884E1C" w:rsidRPr="00E05827" w:rsidRDefault="00884E1C" w:rsidP="00E3625F">
      <w:pPr>
        <w:keepLines/>
        <w:jc w:val="both"/>
        <w:rPr>
          <w:rFonts w:ascii="Garamond" w:hAnsi="Garamond"/>
          <w:sz w:val="22"/>
          <w:szCs w:val="22"/>
        </w:rPr>
      </w:pPr>
      <w:r w:rsidRPr="00123C60">
        <w:rPr>
          <w:rFonts w:ascii="Garamond" w:hAnsi="Garamond"/>
          <w:sz w:val="22"/>
          <w:szCs w:val="22"/>
        </w:rPr>
        <w:t xml:space="preserve">Livermore, M., Lim, Y. (Co-PI), &amp; Davis B. </w:t>
      </w:r>
      <w:r w:rsidRPr="00123C60">
        <w:rPr>
          <w:rFonts w:ascii="Garamond" w:hAnsi="Garamond"/>
          <w:i/>
          <w:sz w:val="22"/>
          <w:szCs w:val="22"/>
        </w:rPr>
        <w:t>Evaluation of Selected Department of Social Services TANF Programs</w:t>
      </w:r>
      <w:r w:rsidRPr="00123C60">
        <w:rPr>
          <w:rFonts w:ascii="Garamond" w:hAnsi="Garamond"/>
          <w:sz w:val="22"/>
          <w:szCs w:val="22"/>
        </w:rPr>
        <w:t xml:space="preserve">, </w:t>
      </w:r>
      <w:r w:rsidRPr="00E05827">
        <w:rPr>
          <w:rFonts w:ascii="Garamond" w:hAnsi="Garamond"/>
          <w:sz w:val="22"/>
          <w:szCs w:val="22"/>
        </w:rPr>
        <w:t>contract with the Louisiana Department of Social Services, $ 524,580 (September 2008 – June 2009).</w:t>
      </w:r>
    </w:p>
    <w:p w:rsidR="00884E1C" w:rsidRPr="00E05827" w:rsidRDefault="00884E1C" w:rsidP="00E3625F">
      <w:pPr>
        <w:keepLines/>
        <w:jc w:val="both"/>
        <w:rPr>
          <w:rFonts w:ascii="Garamond" w:hAnsi="Garamond"/>
          <w:sz w:val="22"/>
          <w:szCs w:val="22"/>
        </w:rPr>
      </w:pPr>
    </w:p>
    <w:p w:rsidR="00E05827" w:rsidRPr="00E05827" w:rsidRDefault="00E05827" w:rsidP="00E3625F">
      <w:pPr>
        <w:keepLines/>
        <w:autoSpaceDE w:val="0"/>
        <w:autoSpaceDN w:val="0"/>
        <w:adjustRightInd w:val="0"/>
        <w:jc w:val="both"/>
        <w:rPr>
          <w:rFonts w:ascii="Garamond" w:hAnsi="Garamond"/>
          <w:bCs/>
          <w:sz w:val="22"/>
          <w:szCs w:val="22"/>
        </w:rPr>
      </w:pPr>
      <w:r w:rsidRPr="00E05827">
        <w:rPr>
          <w:rFonts w:ascii="Garamond" w:hAnsi="Garamond"/>
          <w:sz w:val="22"/>
          <w:szCs w:val="22"/>
        </w:rPr>
        <w:t xml:space="preserve">Monroe, P. A. (PI), Davis, B., </w:t>
      </w:r>
      <w:proofErr w:type="spellStart"/>
      <w:r w:rsidRPr="00E05827">
        <w:rPr>
          <w:rFonts w:ascii="Garamond" w:hAnsi="Garamond"/>
          <w:sz w:val="22"/>
          <w:szCs w:val="22"/>
        </w:rPr>
        <w:t>Goidel</w:t>
      </w:r>
      <w:proofErr w:type="spellEnd"/>
      <w:r w:rsidRPr="00E05827">
        <w:rPr>
          <w:rFonts w:ascii="Garamond" w:hAnsi="Garamond"/>
          <w:sz w:val="22"/>
          <w:szCs w:val="22"/>
        </w:rPr>
        <w:t xml:space="preserve">, K., Guin, C., Lim, Y. (Co-PI), Livermore, M., Newman, R., &amp; O’Neil, C. (2008). </w:t>
      </w:r>
      <w:proofErr w:type="gramStart"/>
      <w:r w:rsidRPr="00E05827">
        <w:rPr>
          <w:rFonts w:ascii="Garamond" w:hAnsi="Garamond"/>
          <w:i/>
          <w:sz w:val="22"/>
          <w:szCs w:val="22"/>
        </w:rPr>
        <w:t>Multidisciplinary Hiring Initiative for the Louisiana Poverty Center</w:t>
      </w:r>
      <w:r w:rsidRPr="00E05827">
        <w:rPr>
          <w:rFonts w:ascii="Garamond" w:hAnsi="Garamond"/>
          <w:sz w:val="22"/>
          <w:szCs w:val="22"/>
        </w:rPr>
        <w:t>.</w:t>
      </w:r>
      <w:proofErr w:type="gramEnd"/>
      <w:r w:rsidRPr="00E05827">
        <w:rPr>
          <w:rFonts w:ascii="Garamond" w:hAnsi="Garamond"/>
          <w:sz w:val="22"/>
          <w:szCs w:val="22"/>
        </w:rPr>
        <w:t xml:space="preserve"> </w:t>
      </w:r>
      <w:proofErr w:type="gramStart"/>
      <w:r w:rsidRPr="00E05827">
        <w:rPr>
          <w:rFonts w:ascii="Garamond" w:hAnsi="Garamond"/>
          <w:sz w:val="22"/>
          <w:szCs w:val="22"/>
        </w:rPr>
        <w:t>Funded by the LSU Flagship Multidisciplinary Hiring Initiative, $1.2milion, annual recurring funds.</w:t>
      </w:r>
      <w:proofErr w:type="gramEnd"/>
    </w:p>
    <w:p w:rsidR="00E05827" w:rsidRPr="00E05827" w:rsidRDefault="00E05827" w:rsidP="00E3625F">
      <w:pPr>
        <w:keepLines/>
        <w:jc w:val="both"/>
        <w:rPr>
          <w:rFonts w:ascii="Garamond" w:hAnsi="Garamond"/>
          <w:sz w:val="22"/>
          <w:szCs w:val="22"/>
        </w:rPr>
      </w:pPr>
    </w:p>
    <w:p w:rsidR="00884E1C" w:rsidRPr="00E05827" w:rsidRDefault="00884E1C" w:rsidP="00E3625F">
      <w:pPr>
        <w:keepLines/>
        <w:jc w:val="both"/>
        <w:rPr>
          <w:rFonts w:ascii="Garamond" w:hAnsi="Garamond"/>
          <w:sz w:val="22"/>
          <w:szCs w:val="22"/>
        </w:rPr>
      </w:pPr>
      <w:proofErr w:type="gramStart"/>
      <w:r w:rsidRPr="00E05827">
        <w:rPr>
          <w:rFonts w:ascii="Garamond" w:hAnsi="Garamond"/>
          <w:sz w:val="22"/>
          <w:szCs w:val="22"/>
        </w:rPr>
        <w:lastRenderedPageBreak/>
        <w:t>Livermore, M. (PI), &amp; Lim, Y. (Senior Researcher)</w:t>
      </w:r>
      <w:r w:rsidR="00E05827" w:rsidRPr="00E05827">
        <w:rPr>
          <w:rFonts w:ascii="Garamond" w:hAnsi="Garamond"/>
        </w:rPr>
        <w:t>, &amp; Davis, B. C</w:t>
      </w:r>
      <w:r w:rsidRPr="00E05827">
        <w:rPr>
          <w:rFonts w:ascii="Garamond" w:hAnsi="Garamond"/>
          <w:sz w:val="22"/>
          <w:szCs w:val="22"/>
        </w:rPr>
        <w:t xml:space="preserve">. </w:t>
      </w:r>
      <w:r w:rsidRPr="00E05827">
        <w:rPr>
          <w:rFonts w:ascii="Garamond" w:hAnsi="Garamond"/>
          <w:i/>
          <w:sz w:val="22"/>
          <w:szCs w:val="22"/>
        </w:rPr>
        <w:t>Proposal to Evaluate Selected Department of Social Services Programs</w:t>
      </w:r>
      <w:r w:rsidRPr="00E05827">
        <w:rPr>
          <w:rFonts w:ascii="Garamond" w:hAnsi="Garamond"/>
          <w:sz w:val="22"/>
          <w:szCs w:val="22"/>
        </w:rPr>
        <w:t>, Contract with the Louisiana Department of Social Services, $ 1.5 million (July 2006 – August 2008).</w:t>
      </w:r>
      <w:proofErr w:type="gramEnd"/>
    </w:p>
    <w:p w:rsidR="00884E1C" w:rsidRPr="00E05827" w:rsidRDefault="00884E1C" w:rsidP="00E3625F">
      <w:pPr>
        <w:keepLines/>
        <w:jc w:val="both"/>
        <w:rPr>
          <w:rFonts w:ascii="Garamond" w:hAnsi="Garamond"/>
          <w:sz w:val="22"/>
          <w:szCs w:val="22"/>
        </w:rPr>
      </w:pPr>
    </w:p>
    <w:p w:rsidR="00884E1C" w:rsidRDefault="00884E1C" w:rsidP="00E3625F">
      <w:pPr>
        <w:keepLines/>
        <w:jc w:val="both"/>
        <w:rPr>
          <w:rFonts w:ascii="Garamond" w:hAnsi="Garamond"/>
          <w:sz w:val="22"/>
          <w:szCs w:val="22"/>
        </w:rPr>
      </w:pPr>
      <w:r w:rsidRPr="00123C60">
        <w:rPr>
          <w:rFonts w:ascii="Garamond" w:hAnsi="Garamond"/>
          <w:sz w:val="22"/>
          <w:szCs w:val="22"/>
        </w:rPr>
        <w:t xml:space="preserve">Lim, Y. </w:t>
      </w:r>
      <w:r w:rsidRPr="00123C60">
        <w:rPr>
          <w:rFonts w:ascii="Garamond" w:hAnsi="Garamond"/>
          <w:i/>
          <w:sz w:val="22"/>
          <w:szCs w:val="22"/>
        </w:rPr>
        <w:t xml:space="preserve">Estimating the Effects of EITC on the Decline in Welfare Caseloads, </w:t>
      </w:r>
      <w:r w:rsidRPr="00123C60">
        <w:rPr>
          <w:rFonts w:ascii="Garamond" w:hAnsi="Garamond"/>
          <w:sz w:val="22"/>
          <w:szCs w:val="22"/>
        </w:rPr>
        <w:t>Grant</w:t>
      </w:r>
      <w:r w:rsidRPr="00123C60">
        <w:rPr>
          <w:rFonts w:ascii="Garamond" w:hAnsi="Garamond"/>
          <w:i/>
          <w:sz w:val="22"/>
          <w:szCs w:val="22"/>
        </w:rPr>
        <w:t xml:space="preserve"> </w:t>
      </w:r>
      <w:r w:rsidRPr="00123C60">
        <w:rPr>
          <w:rFonts w:ascii="Garamond" w:hAnsi="Garamond"/>
          <w:sz w:val="22"/>
          <w:szCs w:val="22"/>
        </w:rPr>
        <w:t>funded by the Office of Research and Graduate Studies Summer Stipend Program, $5,000 (July 2006).</w:t>
      </w:r>
    </w:p>
    <w:p w:rsidR="00BE3699" w:rsidRPr="00187CB4" w:rsidRDefault="00BE3699" w:rsidP="00E3625F">
      <w:pPr>
        <w:keepLines/>
        <w:jc w:val="both"/>
        <w:rPr>
          <w:rFonts w:ascii="Garamond" w:hAnsi="Garamond"/>
          <w:sz w:val="22"/>
          <w:szCs w:val="22"/>
        </w:rPr>
      </w:pPr>
    </w:p>
    <w:p w:rsidR="00123C60" w:rsidRDefault="00E05827" w:rsidP="00E3625F">
      <w:pPr>
        <w:keepLines/>
        <w:jc w:val="both"/>
        <w:rPr>
          <w:rFonts w:ascii="Garamond" w:hAnsi="Garamond"/>
          <w:b/>
          <w:sz w:val="22"/>
          <w:szCs w:val="22"/>
          <w:u w:val="single"/>
        </w:rPr>
      </w:pPr>
      <w:r w:rsidRPr="00187CB4">
        <w:rPr>
          <w:rFonts w:ascii="Garamond" w:hAnsi="Garamond"/>
          <w:b/>
          <w:sz w:val="22"/>
          <w:szCs w:val="22"/>
          <w:u w:val="single"/>
        </w:rPr>
        <w:t>Not Funded</w:t>
      </w:r>
    </w:p>
    <w:p w:rsidR="008A26FA" w:rsidRPr="00187CB4" w:rsidRDefault="008A26FA" w:rsidP="00E3625F">
      <w:pPr>
        <w:keepLines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8A26FA" w:rsidRPr="00187CB4" w:rsidRDefault="008A26FA" w:rsidP="008A26FA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123C60">
        <w:rPr>
          <w:rFonts w:ascii="Garamond" w:hAnsi="Garamond"/>
          <w:sz w:val="22"/>
          <w:szCs w:val="22"/>
        </w:rPr>
        <w:t xml:space="preserve">Guin, C. (PI), Lee, M. (Co-PI), &amp; </w:t>
      </w:r>
      <w:r>
        <w:rPr>
          <w:rFonts w:ascii="Garamond" w:hAnsi="Garamond"/>
          <w:sz w:val="22"/>
          <w:szCs w:val="22"/>
        </w:rPr>
        <w:t>Davis, B.</w:t>
      </w:r>
      <w:r w:rsidRPr="00B42149">
        <w:rPr>
          <w:rFonts w:ascii="Garamond" w:hAnsi="Garamond"/>
          <w:sz w:val="22"/>
          <w:szCs w:val="22"/>
        </w:rPr>
        <w:t xml:space="preserve"> </w:t>
      </w:r>
      <w:r w:rsidRPr="00123C60">
        <w:rPr>
          <w:rFonts w:ascii="Garamond" w:hAnsi="Garamond"/>
          <w:sz w:val="22"/>
          <w:szCs w:val="22"/>
        </w:rPr>
        <w:t>(Co-PI)</w:t>
      </w:r>
      <w:r>
        <w:rPr>
          <w:rFonts w:ascii="Garamond" w:hAnsi="Garamond"/>
          <w:sz w:val="22"/>
          <w:szCs w:val="22"/>
        </w:rPr>
        <w:t xml:space="preserve">, </w:t>
      </w:r>
      <w:r w:rsidRPr="00123C60">
        <w:rPr>
          <w:rFonts w:ascii="Garamond" w:hAnsi="Garamond"/>
          <w:sz w:val="22"/>
          <w:szCs w:val="22"/>
        </w:rPr>
        <w:t>Lim, Y</w:t>
      </w:r>
      <w:r>
        <w:rPr>
          <w:rFonts w:ascii="Garamond" w:hAnsi="Garamond"/>
          <w:sz w:val="22"/>
          <w:szCs w:val="22"/>
        </w:rPr>
        <w:t>. (</w:t>
      </w:r>
      <w:r w:rsidRPr="00123C60">
        <w:rPr>
          <w:rFonts w:ascii="Garamond" w:hAnsi="Garamond"/>
          <w:sz w:val="22"/>
          <w:szCs w:val="22"/>
        </w:rPr>
        <w:t>Co-PI</w:t>
      </w:r>
      <w:r>
        <w:rPr>
          <w:rFonts w:ascii="Garamond" w:hAnsi="Garamond"/>
          <w:sz w:val="22"/>
          <w:szCs w:val="22"/>
        </w:rPr>
        <w:t>), Livermore, M.</w:t>
      </w:r>
      <w:r w:rsidRPr="00B42149">
        <w:rPr>
          <w:rFonts w:ascii="Garamond" w:hAnsi="Garamond"/>
          <w:sz w:val="22"/>
          <w:szCs w:val="22"/>
        </w:rPr>
        <w:t xml:space="preserve"> </w:t>
      </w:r>
      <w:r w:rsidRPr="00123C60">
        <w:rPr>
          <w:rFonts w:ascii="Garamond" w:hAnsi="Garamond"/>
          <w:sz w:val="22"/>
          <w:szCs w:val="22"/>
        </w:rPr>
        <w:t>(Co-PI)</w:t>
      </w:r>
      <w:r>
        <w:rPr>
          <w:rFonts w:ascii="Garamond" w:hAnsi="Garamond"/>
          <w:sz w:val="22"/>
          <w:szCs w:val="22"/>
        </w:rPr>
        <w:t>, Rhodes, J.</w:t>
      </w:r>
      <w:r w:rsidRPr="00B42149">
        <w:rPr>
          <w:rFonts w:ascii="Garamond" w:hAnsi="Garamond"/>
          <w:sz w:val="22"/>
          <w:szCs w:val="22"/>
        </w:rPr>
        <w:t xml:space="preserve"> </w:t>
      </w:r>
      <w:r w:rsidRPr="00123C60">
        <w:rPr>
          <w:rFonts w:ascii="Garamond" w:hAnsi="Garamond"/>
          <w:sz w:val="22"/>
          <w:szCs w:val="22"/>
        </w:rPr>
        <w:t>(Co-PI)</w:t>
      </w:r>
      <w:r>
        <w:rPr>
          <w:rFonts w:ascii="Garamond" w:hAnsi="Garamond"/>
          <w:sz w:val="22"/>
          <w:szCs w:val="22"/>
        </w:rPr>
        <w:t>, Guan, X. (Senior Researcher), &amp; Barnes, S. (Senior Researcher)</w:t>
      </w:r>
      <w:r w:rsidRPr="00123C60">
        <w:rPr>
          <w:rFonts w:ascii="Garamond" w:hAnsi="Garamond"/>
          <w:sz w:val="22"/>
          <w:szCs w:val="22"/>
        </w:rPr>
        <w:t>.</w:t>
      </w:r>
      <w:r w:rsidRPr="00187CB4">
        <w:rPr>
          <w:rFonts w:ascii="Garamond" w:hAnsi="Garamond"/>
          <w:sz w:val="22"/>
          <w:szCs w:val="22"/>
        </w:rPr>
        <w:t xml:space="preserve"> (2012, May 23). </w:t>
      </w:r>
      <w:proofErr w:type="gramStart"/>
      <w:r w:rsidRPr="009618F8">
        <w:rPr>
          <w:rFonts w:ascii="Garamond" w:hAnsi="Garamond"/>
          <w:i/>
          <w:sz w:val="22"/>
          <w:szCs w:val="22"/>
          <w:lang w:eastAsia="ko-KR" w:bidi="ar-SA"/>
        </w:rPr>
        <w:t>Examining the influence of educational, institutional support, and contextual protective factors on desistance from life course criminality</w:t>
      </w:r>
      <w:r w:rsidRPr="00187CB4">
        <w:rPr>
          <w:rFonts w:ascii="Garamond" w:hAnsi="Garamond"/>
          <w:sz w:val="22"/>
          <w:szCs w:val="22"/>
          <w:lang w:eastAsia="ko-KR" w:bidi="ar-SA"/>
        </w:rPr>
        <w:t>.</w:t>
      </w:r>
      <w:proofErr w:type="gramEnd"/>
      <w:r w:rsidRPr="00187CB4">
        <w:rPr>
          <w:rFonts w:ascii="Garamond" w:hAnsi="Garamond"/>
          <w:sz w:val="22"/>
          <w:szCs w:val="22"/>
          <w:lang w:eastAsia="ko-KR" w:bidi="ar-SA"/>
        </w:rPr>
        <w:t xml:space="preserve"> </w:t>
      </w:r>
      <w:proofErr w:type="gramStart"/>
      <w:r w:rsidRPr="00187CB4">
        <w:rPr>
          <w:rFonts w:ascii="Garamond" w:hAnsi="Garamond"/>
          <w:sz w:val="22"/>
          <w:szCs w:val="22"/>
        </w:rPr>
        <w:t>Submitted to the National Institute of Justice.</w:t>
      </w:r>
      <w:proofErr w:type="gramEnd"/>
      <w:r w:rsidRPr="00187CB4">
        <w:rPr>
          <w:rFonts w:ascii="Garamond" w:hAnsi="Garamond"/>
          <w:sz w:val="22"/>
          <w:szCs w:val="22"/>
        </w:rPr>
        <w:t xml:space="preserve"> Requested $1 million</w:t>
      </w:r>
      <w:r>
        <w:rPr>
          <w:rFonts w:ascii="Garamond" w:hAnsi="Garamond"/>
          <w:sz w:val="22"/>
          <w:szCs w:val="22"/>
        </w:rPr>
        <w:t xml:space="preserve"> (January </w:t>
      </w:r>
      <w:r w:rsidRPr="00187CB4">
        <w:rPr>
          <w:rFonts w:ascii="Garamond" w:hAnsi="Garamond"/>
          <w:sz w:val="22"/>
          <w:szCs w:val="22"/>
        </w:rPr>
        <w:t>201</w:t>
      </w:r>
      <w:r>
        <w:rPr>
          <w:rFonts w:ascii="Garamond" w:hAnsi="Garamond"/>
          <w:sz w:val="22"/>
          <w:szCs w:val="22"/>
        </w:rPr>
        <w:t xml:space="preserve">3 – December </w:t>
      </w:r>
      <w:r w:rsidRPr="00187CB4">
        <w:rPr>
          <w:rFonts w:ascii="Garamond" w:hAnsi="Garamond"/>
          <w:sz w:val="22"/>
          <w:szCs w:val="22"/>
        </w:rPr>
        <w:t>201</w:t>
      </w:r>
      <w:r>
        <w:rPr>
          <w:rFonts w:ascii="Garamond" w:hAnsi="Garamond"/>
          <w:sz w:val="22"/>
          <w:szCs w:val="22"/>
        </w:rPr>
        <w:t>5</w:t>
      </w:r>
      <w:r w:rsidRPr="00187CB4">
        <w:rPr>
          <w:rFonts w:ascii="Garamond" w:hAnsi="Garamond"/>
          <w:sz w:val="22"/>
          <w:szCs w:val="22"/>
        </w:rPr>
        <w:t>).</w:t>
      </w:r>
    </w:p>
    <w:p w:rsidR="008A26FA" w:rsidRDefault="008A26FA" w:rsidP="008A26FA">
      <w:pPr>
        <w:autoSpaceDE w:val="0"/>
        <w:autoSpaceDN w:val="0"/>
        <w:adjustRightInd w:val="0"/>
        <w:rPr>
          <w:rFonts w:ascii="Garamond" w:hAnsi="Garamond"/>
          <w:b/>
          <w:sz w:val="22"/>
          <w:szCs w:val="22"/>
          <w:u w:val="single"/>
        </w:rPr>
      </w:pPr>
    </w:p>
    <w:p w:rsidR="00123C60" w:rsidRDefault="00123C60" w:rsidP="00E3625F">
      <w:pPr>
        <w:jc w:val="both"/>
        <w:rPr>
          <w:rFonts w:ascii="Garamond" w:hAnsi="Garamond"/>
          <w:i/>
          <w:sz w:val="22"/>
          <w:szCs w:val="22"/>
        </w:rPr>
      </w:pPr>
      <w:r w:rsidRPr="00123C60">
        <w:rPr>
          <w:rFonts w:ascii="Garamond" w:hAnsi="Garamond"/>
          <w:sz w:val="22"/>
          <w:szCs w:val="22"/>
        </w:rPr>
        <w:t xml:space="preserve">Guin, C. (PI), Lee, M. (Co-PI), &amp; Lim, Y. (Senior Researcher). (October 15, 2010). </w:t>
      </w:r>
      <w:r w:rsidRPr="00123C60">
        <w:rPr>
          <w:rFonts w:ascii="Garamond" w:hAnsi="Garamond"/>
          <w:i/>
          <w:sz w:val="22"/>
          <w:szCs w:val="22"/>
        </w:rPr>
        <w:t xml:space="preserve">An Analysis of the Horizon </w:t>
      </w:r>
    </w:p>
    <w:p w:rsidR="00123C60" w:rsidRPr="00E05827" w:rsidRDefault="00123C60" w:rsidP="00E3625F">
      <w:pPr>
        <w:jc w:val="both"/>
        <w:rPr>
          <w:rFonts w:ascii="Garamond" w:hAnsi="Garamond"/>
          <w:sz w:val="22"/>
          <w:szCs w:val="22"/>
        </w:rPr>
      </w:pPr>
      <w:r w:rsidRPr="00123C60">
        <w:rPr>
          <w:rFonts w:ascii="Garamond" w:hAnsi="Garamond"/>
          <w:i/>
          <w:sz w:val="22"/>
          <w:szCs w:val="22"/>
        </w:rPr>
        <w:t>Deepwater Oil Disaster over Time: Stages of Community Impact</w:t>
      </w:r>
      <w:r w:rsidRPr="00123C60">
        <w:rPr>
          <w:rFonts w:ascii="Garamond" w:hAnsi="Garamond"/>
          <w:sz w:val="22"/>
          <w:szCs w:val="22"/>
        </w:rPr>
        <w:t xml:space="preserve">. </w:t>
      </w:r>
      <w:proofErr w:type="gramStart"/>
      <w:r w:rsidRPr="00123C60">
        <w:rPr>
          <w:rFonts w:ascii="Garamond" w:hAnsi="Garamond"/>
          <w:sz w:val="22"/>
          <w:szCs w:val="22"/>
        </w:rPr>
        <w:t>Submitted to the National Science Foundation.</w:t>
      </w:r>
      <w:proofErr w:type="gramEnd"/>
      <w:r w:rsidRPr="00123C60">
        <w:rPr>
          <w:rFonts w:ascii="Garamond" w:hAnsi="Garamond"/>
          <w:sz w:val="22"/>
          <w:szCs w:val="22"/>
        </w:rPr>
        <w:t xml:space="preserve"> </w:t>
      </w:r>
      <w:r w:rsidRPr="00E05827">
        <w:rPr>
          <w:rFonts w:ascii="Garamond" w:hAnsi="Garamond"/>
          <w:sz w:val="22"/>
          <w:szCs w:val="22"/>
        </w:rPr>
        <w:t>Requested $1,289,667 (July 2011 – June 2016).</w:t>
      </w:r>
    </w:p>
    <w:p w:rsidR="00E05827" w:rsidRPr="00E05827" w:rsidRDefault="00E05827" w:rsidP="00E3625F">
      <w:pPr>
        <w:jc w:val="both"/>
        <w:rPr>
          <w:rFonts w:ascii="Garamond" w:hAnsi="Garamond"/>
          <w:sz w:val="22"/>
          <w:szCs w:val="22"/>
        </w:rPr>
      </w:pPr>
    </w:p>
    <w:p w:rsidR="00E05827" w:rsidRPr="00E05827" w:rsidRDefault="00E05827" w:rsidP="00E3625F">
      <w:pPr>
        <w:pStyle w:val="ListParagraph"/>
        <w:ind w:left="0"/>
        <w:jc w:val="both"/>
        <w:rPr>
          <w:rFonts w:ascii="Garamond" w:hAnsi="Garamond"/>
          <w:sz w:val="22"/>
          <w:szCs w:val="22"/>
          <w:u w:val="single"/>
        </w:rPr>
      </w:pPr>
      <w:proofErr w:type="gramStart"/>
      <w:r w:rsidRPr="00E05827">
        <w:rPr>
          <w:rFonts w:ascii="Garamond" w:eastAsia="Gulim" w:hAnsi="Garamond"/>
          <w:sz w:val="22"/>
          <w:szCs w:val="22"/>
        </w:rPr>
        <w:t>Lim, Y., &amp; Yoo, J. (2009).</w:t>
      </w:r>
      <w:proofErr w:type="gramEnd"/>
      <w:r w:rsidRPr="00E05827">
        <w:rPr>
          <w:rFonts w:ascii="Garamond" w:eastAsia="Gulim" w:hAnsi="Garamond"/>
          <w:sz w:val="22"/>
          <w:szCs w:val="22"/>
        </w:rPr>
        <w:t xml:space="preserve"> </w:t>
      </w:r>
      <w:r w:rsidRPr="00E05827">
        <w:rPr>
          <w:rFonts w:ascii="Garamond" w:eastAsia="Gulim" w:hAnsi="Garamond"/>
          <w:i/>
          <w:sz w:val="22"/>
          <w:szCs w:val="22"/>
        </w:rPr>
        <w:t xml:space="preserve">The Effects of the Earned Income Tax Credit on Labor Supply, Income, Welfare Use, and Poverty </w:t>
      </w:r>
      <w:proofErr w:type="gramStart"/>
      <w:r w:rsidRPr="00E05827">
        <w:rPr>
          <w:rFonts w:ascii="Garamond" w:eastAsia="Gulim" w:hAnsi="Garamond"/>
          <w:i/>
          <w:sz w:val="22"/>
          <w:szCs w:val="22"/>
        </w:rPr>
        <w:t>Among</w:t>
      </w:r>
      <w:proofErr w:type="gramEnd"/>
      <w:r w:rsidRPr="00E05827">
        <w:rPr>
          <w:rFonts w:ascii="Garamond" w:eastAsia="Gulim" w:hAnsi="Garamond"/>
          <w:i/>
          <w:sz w:val="22"/>
          <w:szCs w:val="22"/>
        </w:rPr>
        <w:t xml:space="preserve"> Married-Couple Families.</w:t>
      </w:r>
      <w:r w:rsidRPr="00E05827">
        <w:rPr>
          <w:rFonts w:ascii="Garamond" w:hAnsi="Garamond"/>
          <w:sz w:val="22"/>
          <w:szCs w:val="22"/>
        </w:rPr>
        <w:t xml:space="preserve"> </w:t>
      </w:r>
      <w:proofErr w:type="gramStart"/>
      <w:r w:rsidR="009D2D7E" w:rsidRPr="00E05827">
        <w:rPr>
          <w:rFonts w:ascii="Garamond" w:hAnsi="Garamond"/>
          <w:sz w:val="22"/>
          <w:szCs w:val="22"/>
        </w:rPr>
        <w:t>Submitted to Regional Small Grants Program, University of Kentucky Center for Poverty Research.</w:t>
      </w:r>
      <w:proofErr w:type="gramEnd"/>
      <w:r w:rsidR="009D2D7E">
        <w:rPr>
          <w:rFonts w:ascii="Garamond" w:hAnsi="Garamond"/>
          <w:sz w:val="22"/>
          <w:szCs w:val="22"/>
        </w:rPr>
        <w:t xml:space="preserve"> </w:t>
      </w:r>
      <w:proofErr w:type="gramStart"/>
      <w:r w:rsidRPr="00E05827">
        <w:rPr>
          <w:rFonts w:ascii="Garamond" w:hAnsi="Garamond"/>
          <w:sz w:val="22"/>
          <w:szCs w:val="22"/>
        </w:rPr>
        <w:t>Requested $19,999.</w:t>
      </w:r>
      <w:proofErr w:type="gramEnd"/>
    </w:p>
    <w:p w:rsidR="00E05827" w:rsidRPr="00E05827" w:rsidRDefault="00E05827" w:rsidP="00E3625F">
      <w:pPr>
        <w:pStyle w:val="ListParagraph"/>
        <w:ind w:left="1440"/>
        <w:jc w:val="both"/>
        <w:rPr>
          <w:rFonts w:ascii="Garamond" w:hAnsi="Garamond"/>
          <w:sz w:val="22"/>
          <w:szCs w:val="22"/>
        </w:rPr>
      </w:pPr>
    </w:p>
    <w:p w:rsidR="00E05827" w:rsidRPr="00E05827" w:rsidRDefault="00E05827" w:rsidP="00E3625F">
      <w:pPr>
        <w:jc w:val="both"/>
        <w:rPr>
          <w:rFonts w:ascii="Garamond" w:hAnsi="Garamond"/>
          <w:sz w:val="22"/>
          <w:szCs w:val="22"/>
        </w:rPr>
      </w:pPr>
      <w:proofErr w:type="gramStart"/>
      <w:r w:rsidRPr="00E05827">
        <w:rPr>
          <w:rFonts w:ascii="Garamond" w:hAnsi="Garamond"/>
          <w:sz w:val="22"/>
          <w:szCs w:val="22"/>
        </w:rPr>
        <w:t>Lim, Y., &amp; Garand, J. (2007).</w:t>
      </w:r>
      <w:proofErr w:type="gramEnd"/>
      <w:r w:rsidRPr="00E05827">
        <w:rPr>
          <w:rFonts w:ascii="Garamond" w:hAnsi="Garamond"/>
          <w:sz w:val="22"/>
          <w:szCs w:val="22"/>
        </w:rPr>
        <w:t xml:space="preserve"> </w:t>
      </w:r>
      <w:proofErr w:type="gramStart"/>
      <w:r w:rsidRPr="00E3625F">
        <w:rPr>
          <w:rFonts w:ascii="Garamond" w:hAnsi="Garamond"/>
          <w:bCs/>
          <w:i/>
          <w:sz w:val="22"/>
          <w:szCs w:val="22"/>
        </w:rPr>
        <w:t>The Effects of Marital and Cohabiting Transitions on Women’s Work, Welfare Use, and Income Status of Children</w:t>
      </w:r>
      <w:r w:rsidRPr="00E05827">
        <w:rPr>
          <w:rFonts w:ascii="Garamond" w:hAnsi="Garamond"/>
          <w:bCs/>
          <w:sz w:val="22"/>
          <w:szCs w:val="22"/>
        </w:rPr>
        <w:t>.</w:t>
      </w:r>
      <w:proofErr w:type="gramEnd"/>
      <w:r w:rsidRPr="00E05827">
        <w:rPr>
          <w:rFonts w:ascii="Garamond" w:hAnsi="Garamond"/>
          <w:bCs/>
          <w:sz w:val="22"/>
          <w:szCs w:val="22"/>
        </w:rPr>
        <w:t xml:space="preserve"> </w:t>
      </w:r>
      <w:proofErr w:type="gramStart"/>
      <w:r w:rsidRPr="00E05827">
        <w:rPr>
          <w:rFonts w:ascii="Garamond" w:hAnsi="Garamond"/>
          <w:bCs/>
          <w:sz w:val="22"/>
          <w:szCs w:val="22"/>
        </w:rPr>
        <w:t xml:space="preserve">University of Michigan </w:t>
      </w:r>
      <w:r w:rsidRPr="00E05827">
        <w:rPr>
          <w:rFonts w:ascii="Garamond" w:hAnsi="Garamond"/>
          <w:sz w:val="22"/>
          <w:szCs w:val="22"/>
        </w:rPr>
        <w:t>National Poverty Center Grant Proposal for Research Using the 2004 Survey of Income and Program Participation (SIPP) Panel.</w:t>
      </w:r>
      <w:proofErr w:type="gramEnd"/>
      <w:r w:rsidRPr="00E05827">
        <w:rPr>
          <w:rFonts w:ascii="Garamond" w:hAnsi="Garamond"/>
          <w:sz w:val="22"/>
          <w:szCs w:val="22"/>
        </w:rPr>
        <w:t xml:space="preserve"> </w:t>
      </w:r>
      <w:proofErr w:type="gramStart"/>
      <w:r w:rsidRPr="00E05827">
        <w:rPr>
          <w:rFonts w:ascii="Garamond" w:hAnsi="Garamond"/>
          <w:sz w:val="22"/>
          <w:szCs w:val="22"/>
        </w:rPr>
        <w:t>Requested for $17,484.</w:t>
      </w:r>
      <w:proofErr w:type="gramEnd"/>
    </w:p>
    <w:p w:rsidR="00E05827" w:rsidRPr="00E05827" w:rsidRDefault="00E05827" w:rsidP="00E3625F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u w:val="single"/>
        </w:rPr>
      </w:pPr>
    </w:p>
    <w:p w:rsidR="00E05827" w:rsidRDefault="00E05827" w:rsidP="00E3625F">
      <w:pPr>
        <w:pStyle w:val="BodyText"/>
        <w:jc w:val="both"/>
        <w:rPr>
          <w:rFonts w:ascii="Garamond" w:hAnsi="Garamond"/>
          <w:bCs/>
          <w:color w:val="000000"/>
          <w:sz w:val="22"/>
          <w:szCs w:val="22"/>
        </w:rPr>
      </w:pPr>
      <w:proofErr w:type="gramStart"/>
      <w:r w:rsidRPr="00E05827">
        <w:rPr>
          <w:rFonts w:ascii="Garamond" w:hAnsi="Garamond"/>
          <w:sz w:val="22"/>
          <w:szCs w:val="22"/>
        </w:rPr>
        <w:t xml:space="preserve">Livermore, M., Lim, Y., &amp; </w:t>
      </w:r>
      <w:proofErr w:type="spellStart"/>
      <w:r w:rsidRPr="00E05827">
        <w:rPr>
          <w:rFonts w:ascii="Garamond" w:hAnsi="Garamond"/>
          <w:sz w:val="22"/>
          <w:szCs w:val="22"/>
        </w:rPr>
        <w:t>Vlosky</w:t>
      </w:r>
      <w:proofErr w:type="spellEnd"/>
      <w:r w:rsidRPr="00E05827">
        <w:rPr>
          <w:rFonts w:ascii="Garamond" w:hAnsi="Garamond"/>
          <w:sz w:val="22"/>
          <w:szCs w:val="22"/>
        </w:rPr>
        <w:t>, D., &amp; Monroe, P. (2007).</w:t>
      </w:r>
      <w:proofErr w:type="gramEnd"/>
      <w:r w:rsidRPr="00E05827">
        <w:rPr>
          <w:rFonts w:ascii="Garamond" w:hAnsi="Garamond"/>
          <w:sz w:val="22"/>
          <w:szCs w:val="22"/>
        </w:rPr>
        <w:t xml:space="preserve"> </w:t>
      </w:r>
      <w:r w:rsidRPr="00E3625F">
        <w:rPr>
          <w:rFonts w:ascii="Garamond" w:hAnsi="Garamond"/>
          <w:bCs/>
          <w:i/>
          <w:color w:val="000000"/>
          <w:sz w:val="22"/>
          <w:szCs w:val="22"/>
        </w:rPr>
        <w:t xml:space="preserve">The 2007 – 2008 Flagship </w:t>
      </w:r>
      <w:r w:rsidRPr="00E3625F">
        <w:rPr>
          <w:rFonts w:ascii="Garamond" w:hAnsi="Garamond"/>
          <w:i/>
          <w:sz w:val="22"/>
          <w:szCs w:val="22"/>
        </w:rPr>
        <w:t xml:space="preserve">Graduate </w:t>
      </w:r>
      <w:proofErr w:type="gramStart"/>
      <w:r w:rsidRPr="00E3625F">
        <w:rPr>
          <w:rFonts w:ascii="Garamond" w:hAnsi="Garamond"/>
          <w:i/>
          <w:sz w:val="22"/>
          <w:szCs w:val="22"/>
        </w:rPr>
        <w:t>Assistantship</w:t>
      </w:r>
      <w:proofErr w:type="gramEnd"/>
      <w:r w:rsidR="00E3625F">
        <w:rPr>
          <w:rFonts w:ascii="Garamond" w:hAnsi="Garamond"/>
          <w:i/>
          <w:sz w:val="22"/>
          <w:szCs w:val="22"/>
        </w:rPr>
        <w:t>.</w:t>
      </w:r>
      <w:r w:rsidRPr="00E05827">
        <w:rPr>
          <w:rFonts w:ascii="Garamond" w:hAnsi="Garamond"/>
          <w:sz w:val="22"/>
          <w:szCs w:val="22"/>
        </w:rPr>
        <w:t xml:space="preserve"> </w:t>
      </w:r>
      <w:proofErr w:type="gramStart"/>
      <w:r w:rsidRPr="00E05827">
        <w:rPr>
          <w:rFonts w:ascii="Garamond" w:hAnsi="Garamond"/>
          <w:bCs/>
          <w:color w:val="000000"/>
          <w:sz w:val="22"/>
          <w:szCs w:val="22"/>
        </w:rPr>
        <w:t>Louisiana State University.</w:t>
      </w:r>
      <w:proofErr w:type="gramEnd"/>
      <w:r w:rsidRPr="00E05827">
        <w:rPr>
          <w:rFonts w:ascii="Garamond" w:hAnsi="Garamond"/>
          <w:bCs/>
          <w:color w:val="000000"/>
          <w:sz w:val="22"/>
          <w:szCs w:val="22"/>
        </w:rPr>
        <w:t xml:space="preserve"> </w:t>
      </w:r>
      <w:proofErr w:type="gramStart"/>
      <w:r w:rsidRPr="00E05827">
        <w:rPr>
          <w:rFonts w:ascii="Garamond" w:hAnsi="Garamond"/>
          <w:sz w:val="22"/>
          <w:szCs w:val="22"/>
        </w:rPr>
        <w:t>Requested</w:t>
      </w:r>
      <w:r w:rsidRPr="00E05827">
        <w:rPr>
          <w:rFonts w:ascii="Garamond" w:hAnsi="Garamond"/>
          <w:bCs/>
          <w:color w:val="000000"/>
          <w:sz w:val="22"/>
          <w:szCs w:val="22"/>
        </w:rPr>
        <w:t xml:space="preserve"> $100,000 (equivalent to 3 to 5 graduate assistants).</w:t>
      </w:r>
      <w:proofErr w:type="gramEnd"/>
    </w:p>
    <w:p w:rsidR="00B825FE" w:rsidRPr="00E05827" w:rsidRDefault="00B825FE" w:rsidP="00E3625F">
      <w:pPr>
        <w:pStyle w:val="BodyText"/>
        <w:jc w:val="both"/>
        <w:rPr>
          <w:rFonts w:ascii="Garamond" w:hAnsi="Garamond"/>
          <w:sz w:val="22"/>
          <w:szCs w:val="22"/>
          <w:u w:val="single"/>
        </w:rPr>
      </w:pPr>
    </w:p>
    <w:p w:rsidR="00E05827" w:rsidRDefault="00E05827" w:rsidP="00E3625F">
      <w:pPr>
        <w:pStyle w:val="BodyText"/>
        <w:jc w:val="both"/>
        <w:rPr>
          <w:rFonts w:ascii="Garamond" w:hAnsi="Garamond"/>
          <w:sz w:val="22"/>
          <w:szCs w:val="22"/>
          <w:u w:val="single"/>
        </w:rPr>
      </w:pPr>
      <w:r w:rsidRPr="00E05827">
        <w:rPr>
          <w:rFonts w:ascii="Garamond" w:hAnsi="Garamond"/>
          <w:sz w:val="22"/>
          <w:szCs w:val="22"/>
        </w:rPr>
        <w:t xml:space="preserve">Lim, Y. (2007). </w:t>
      </w:r>
      <w:r w:rsidRPr="00E3625F">
        <w:rPr>
          <w:rFonts w:ascii="Garamond" w:hAnsi="Garamond"/>
          <w:i/>
          <w:sz w:val="22"/>
          <w:szCs w:val="22"/>
        </w:rPr>
        <w:t>The Case for State Earned Income Tax Credits: Improving the Economic Well-Being of Children in Working Poor Families</w:t>
      </w:r>
      <w:r w:rsidRPr="00E05827">
        <w:rPr>
          <w:rFonts w:ascii="Garamond" w:hAnsi="Garamond"/>
          <w:sz w:val="22"/>
          <w:szCs w:val="22"/>
        </w:rPr>
        <w:t xml:space="preserve">. </w:t>
      </w:r>
      <w:proofErr w:type="gramStart"/>
      <w:r w:rsidRPr="00E05827">
        <w:rPr>
          <w:rFonts w:ascii="Garamond" w:hAnsi="Garamond"/>
          <w:sz w:val="22"/>
          <w:szCs w:val="22"/>
        </w:rPr>
        <w:t>Submitted to Regional Small Grants Program, University of Kentucky Center for Poverty Research.</w:t>
      </w:r>
      <w:proofErr w:type="gramEnd"/>
      <w:r w:rsidRPr="00E05827">
        <w:rPr>
          <w:rFonts w:ascii="Garamond" w:hAnsi="Garamond"/>
          <w:sz w:val="22"/>
          <w:szCs w:val="22"/>
        </w:rPr>
        <w:t xml:space="preserve"> </w:t>
      </w:r>
      <w:proofErr w:type="gramStart"/>
      <w:r w:rsidRPr="00E05827">
        <w:rPr>
          <w:rFonts w:ascii="Garamond" w:hAnsi="Garamond"/>
          <w:sz w:val="22"/>
          <w:szCs w:val="22"/>
        </w:rPr>
        <w:t>Requested $19,943</w:t>
      </w:r>
      <w:r w:rsidRPr="00E05827">
        <w:rPr>
          <w:rFonts w:ascii="Garamond" w:hAnsi="Garamond"/>
          <w:sz w:val="22"/>
          <w:szCs w:val="22"/>
          <w:u w:val="single"/>
        </w:rPr>
        <w:t>.</w:t>
      </w:r>
      <w:proofErr w:type="gramEnd"/>
    </w:p>
    <w:p w:rsidR="00E05827" w:rsidRPr="00E05827" w:rsidRDefault="00E05827" w:rsidP="00E3625F">
      <w:pPr>
        <w:pStyle w:val="BodyText"/>
        <w:jc w:val="both"/>
        <w:rPr>
          <w:rFonts w:ascii="Garamond" w:hAnsi="Garamond"/>
          <w:sz w:val="22"/>
          <w:szCs w:val="22"/>
          <w:u w:val="single"/>
        </w:rPr>
      </w:pPr>
    </w:p>
    <w:p w:rsidR="001E2010" w:rsidRDefault="001E2010" w:rsidP="00884E1C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LICENSURE</w:t>
      </w:r>
    </w:p>
    <w:p w:rsidR="001E2010" w:rsidRDefault="001E2010" w:rsidP="00884E1C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1E2010" w:rsidRPr="001E2010" w:rsidRDefault="001E2010" w:rsidP="00884E1C">
      <w:pPr>
        <w:jc w:val="both"/>
        <w:rPr>
          <w:rFonts w:ascii="Garamond" w:hAnsi="Garamond"/>
          <w:bCs/>
          <w:sz w:val="22"/>
          <w:szCs w:val="22"/>
        </w:rPr>
      </w:pPr>
      <w:r w:rsidRPr="001E2010">
        <w:rPr>
          <w:rFonts w:ascii="Garamond" w:hAnsi="Garamond"/>
          <w:bCs/>
          <w:sz w:val="22"/>
          <w:szCs w:val="22"/>
        </w:rPr>
        <w:t>Licensed Master Social Worker (LMSW), Louisiana License Number 10721</w:t>
      </w:r>
    </w:p>
    <w:p w:rsidR="001E2010" w:rsidRDefault="001E2010" w:rsidP="00884E1C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884E1C" w:rsidRPr="000A226A" w:rsidRDefault="00884E1C" w:rsidP="00884E1C">
      <w:pPr>
        <w:jc w:val="both"/>
        <w:rPr>
          <w:rFonts w:ascii="Garamond" w:hAnsi="Garamond"/>
          <w:sz w:val="22"/>
          <w:szCs w:val="22"/>
          <w:u w:val="single"/>
        </w:rPr>
      </w:pPr>
      <w:r w:rsidRPr="000A226A">
        <w:rPr>
          <w:rFonts w:ascii="Garamond" w:hAnsi="Garamond"/>
          <w:b/>
          <w:bCs/>
          <w:sz w:val="22"/>
          <w:szCs w:val="22"/>
        </w:rPr>
        <w:t>MEMBERSHIPS IN PROFESSIONAL ORGANIZATIONS</w:t>
      </w:r>
    </w:p>
    <w:p w:rsidR="00884E1C" w:rsidRPr="000A226A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884E1C" w:rsidRPr="000A226A" w:rsidRDefault="00884E1C" w:rsidP="00884E1C">
      <w:pPr>
        <w:jc w:val="both"/>
        <w:rPr>
          <w:rFonts w:ascii="Garamond" w:hAnsi="Garamond"/>
          <w:sz w:val="22"/>
          <w:szCs w:val="22"/>
        </w:rPr>
      </w:pPr>
      <w:r w:rsidRPr="000A226A">
        <w:rPr>
          <w:rFonts w:ascii="Garamond" w:hAnsi="Garamond"/>
          <w:sz w:val="22"/>
          <w:szCs w:val="22"/>
        </w:rPr>
        <w:t xml:space="preserve">Society for Social Work </w:t>
      </w:r>
      <w:r>
        <w:rPr>
          <w:rFonts w:ascii="Garamond" w:hAnsi="Garamond"/>
          <w:sz w:val="22"/>
          <w:szCs w:val="22"/>
        </w:rPr>
        <w:t xml:space="preserve">and </w:t>
      </w:r>
      <w:r w:rsidRPr="000A226A">
        <w:rPr>
          <w:rFonts w:ascii="Garamond" w:hAnsi="Garamond"/>
          <w:sz w:val="22"/>
          <w:szCs w:val="22"/>
        </w:rPr>
        <w:t>Research</w:t>
      </w:r>
    </w:p>
    <w:p w:rsidR="00884E1C" w:rsidRDefault="00884E1C" w:rsidP="00884E1C">
      <w:pPr>
        <w:jc w:val="both"/>
        <w:rPr>
          <w:rFonts w:ascii="Garamond" w:hAnsi="Garamond"/>
          <w:sz w:val="22"/>
          <w:szCs w:val="22"/>
        </w:rPr>
      </w:pPr>
      <w:r w:rsidRPr="000A226A">
        <w:rPr>
          <w:rFonts w:ascii="Garamond" w:hAnsi="Garamond"/>
          <w:sz w:val="22"/>
          <w:szCs w:val="22"/>
        </w:rPr>
        <w:t>Council on Social Work Education</w:t>
      </w:r>
    </w:p>
    <w:p w:rsidR="00884E1C" w:rsidRPr="000A226A" w:rsidRDefault="00884E1C" w:rsidP="00884E1C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Association for Public Policy Analysis and Management</w:t>
      </w:r>
    </w:p>
    <w:p w:rsidR="00884E1C" w:rsidRDefault="00884E1C" w:rsidP="00884E1C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Influencing State Policy</w:t>
      </w:r>
    </w:p>
    <w:p w:rsidR="0061775F" w:rsidRPr="000A226A" w:rsidRDefault="0061775F" w:rsidP="00884E1C">
      <w:pPr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jc w:val="both"/>
        <w:rPr>
          <w:rFonts w:ascii="Garamond" w:hAnsi="Garamond"/>
          <w:b/>
          <w:bCs/>
        </w:rPr>
      </w:pPr>
      <w:r w:rsidRPr="00682CBB">
        <w:rPr>
          <w:rFonts w:ascii="Garamond" w:hAnsi="Garamond"/>
          <w:b/>
          <w:bCs/>
        </w:rPr>
        <w:t>PROFESSIONAL SERVICE</w:t>
      </w:r>
    </w:p>
    <w:p w:rsidR="005F49DE" w:rsidRDefault="005F49DE" w:rsidP="00884E1C">
      <w:pPr>
        <w:jc w:val="both"/>
        <w:rPr>
          <w:rFonts w:ascii="Garamond" w:hAnsi="Garamond"/>
          <w:b/>
          <w:bCs/>
        </w:rPr>
      </w:pPr>
    </w:p>
    <w:p w:rsidR="005F49DE" w:rsidRDefault="005F49DE" w:rsidP="00884E1C">
      <w:pPr>
        <w:jc w:val="both"/>
        <w:rPr>
          <w:rFonts w:ascii="Garamond" w:hAnsi="Garamond"/>
          <w:b/>
          <w:bCs/>
        </w:rPr>
      </w:pPr>
      <w:proofErr w:type="gramStart"/>
      <w:r>
        <w:rPr>
          <w:rFonts w:ascii="Garamond" w:hAnsi="Garamond"/>
          <w:bCs/>
          <w:sz w:val="22"/>
          <w:szCs w:val="22"/>
        </w:rPr>
        <w:t>Peer-Reviewer.</w:t>
      </w:r>
      <w:proofErr w:type="gramEnd"/>
      <w:r w:rsidRPr="007E56D4">
        <w:rPr>
          <w:rFonts w:ascii="Garamond" w:hAnsi="Garamond"/>
          <w:bCs/>
          <w:sz w:val="22"/>
          <w:szCs w:val="22"/>
        </w:rPr>
        <w:t xml:space="preserve"> </w:t>
      </w:r>
      <w:proofErr w:type="gramStart"/>
      <w:r>
        <w:rPr>
          <w:rFonts w:ascii="Garamond" w:hAnsi="Garamond"/>
          <w:i/>
          <w:sz w:val="22"/>
          <w:szCs w:val="22"/>
        </w:rPr>
        <w:t>Journal of Poverty.</w:t>
      </w:r>
      <w:proofErr w:type="gramEnd"/>
      <w:r w:rsidRPr="007E56D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>
        <w:rPr>
          <w:rFonts w:ascii="Garamond" w:hAnsi="Garamond"/>
          <w:bCs/>
          <w:sz w:val="22"/>
          <w:szCs w:val="22"/>
        </w:rPr>
        <w:t>2015).</w:t>
      </w:r>
    </w:p>
    <w:p w:rsidR="00B825FE" w:rsidRDefault="00B825FE" w:rsidP="00884E1C">
      <w:pPr>
        <w:jc w:val="both"/>
        <w:rPr>
          <w:rFonts w:ascii="Garamond" w:hAnsi="Garamond"/>
          <w:b/>
          <w:bCs/>
        </w:rPr>
      </w:pPr>
    </w:p>
    <w:p w:rsidR="00B825FE" w:rsidRPr="007E56D4" w:rsidRDefault="00B825FE" w:rsidP="00B825FE">
      <w:pPr>
        <w:ind w:left="720" w:hanging="720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bCs/>
          <w:sz w:val="22"/>
          <w:szCs w:val="22"/>
        </w:rPr>
        <w:t>Peer-Reviewer.</w:t>
      </w:r>
      <w:proofErr w:type="gramEnd"/>
      <w:r w:rsidRPr="007E56D4">
        <w:rPr>
          <w:rFonts w:ascii="Garamond" w:hAnsi="Garamond"/>
          <w:bCs/>
          <w:sz w:val="22"/>
          <w:szCs w:val="22"/>
        </w:rPr>
        <w:t xml:space="preserve"> </w:t>
      </w:r>
      <w:proofErr w:type="gramStart"/>
      <w:r>
        <w:rPr>
          <w:rFonts w:ascii="Garamond" w:hAnsi="Garamond"/>
          <w:i/>
          <w:sz w:val="22"/>
          <w:szCs w:val="22"/>
        </w:rPr>
        <w:t>Journal of Financial Counseling and Planning.</w:t>
      </w:r>
      <w:proofErr w:type="gramEnd"/>
      <w:r w:rsidRPr="007E56D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>
        <w:rPr>
          <w:rFonts w:ascii="Garamond" w:hAnsi="Garamond"/>
          <w:bCs/>
          <w:sz w:val="22"/>
          <w:szCs w:val="22"/>
        </w:rPr>
        <w:t>2014).</w:t>
      </w:r>
      <w:r w:rsidRPr="007E56D4">
        <w:rPr>
          <w:rFonts w:ascii="Garamond" w:hAnsi="Garamond"/>
          <w:bCs/>
          <w:sz w:val="22"/>
          <w:szCs w:val="22"/>
        </w:rPr>
        <w:t xml:space="preserve"> </w:t>
      </w:r>
    </w:p>
    <w:p w:rsidR="007E56D4" w:rsidRPr="007E56D4" w:rsidRDefault="007E56D4" w:rsidP="007E56D4">
      <w:pPr>
        <w:pStyle w:val="2AutoList4"/>
        <w:tabs>
          <w:tab w:val="left" w:pos="-1440"/>
          <w:tab w:val="left" w:pos="-720"/>
          <w:tab w:val="left" w:pos="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firstLine="0"/>
        <w:rPr>
          <w:rFonts w:ascii="Garamond" w:hAnsi="Garamond"/>
          <w:sz w:val="22"/>
          <w:szCs w:val="22"/>
        </w:rPr>
      </w:pPr>
    </w:p>
    <w:p w:rsidR="007E56D4" w:rsidRPr="007E56D4" w:rsidRDefault="007E56D4" w:rsidP="007E56D4">
      <w:pPr>
        <w:ind w:left="720" w:hanging="720"/>
        <w:rPr>
          <w:rFonts w:ascii="Garamond" w:hAnsi="Garamond"/>
          <w:b/>
          <w:bCs/>
          <w:i/>
          <w:sz w:val="22"/>
          <w:szCs w:val="22"/>
        </w:rPr>
      </w:pPr>
      <w:r w:rsidRPr="007E56D4">
        <w:rPr>
          <w:rFonts w:ascii="Garamond" w:hAnsi="Garamond"/>
          <w:sz w:val="22"/>
          <w:szCs w:val="22"/>
        </w:rPr>
        <w:t xml:space="preserve">Conference Proposal Peer Reviewer, </w:t>
      </w:r>
      <w:proofErr w:type="gramStart"/>
      <w:r w:rsidRPr="007E56D4">
        <w:rPr>
          <w:rFonts w:ascii="Garamond" w:hAnsi="Garamond"/>
          <w:i/>
          <w:sz w:val="22"/>
          <w:szCs w:val="22"/>
        </w:rPr>
        <w:t>The</w:t>
      </w:r>
      <w:proofErr w:type="gramEnd"/>
      <w:r w:rsidRPr="007E56D4">
        <w:rPr>
          <w:rFonts w:ascii="Garamond" w:hAnsi="Garamond"/>
          <w:i/>
          <w:sz w:val="22"/>
          <w:szCs w:val="22"/>
        </w:rPr>
        <w:t xml:space="preserve"> 2014 Annual Program Meeting (APM), Council of Social Work Education</w:t>
      </w:r>
      <w:r w:rsidRPr="007E56D4">
        <w:rPr>
          <w:rFonts w:ascii="Garamond" w:hAnsi="Garamond"/>
          <w:bCs/>
          <w:i/>
          <w:sz w:val="22"/>
          <w:szCs w:val="22"/>
        </w:rPr>
        <w:t>,</w:t>
      </w:r>
      <w:r w:rsidRPr="007E56D4">
        <w:rPr>
          <w:rFonts w:ascii="Garamond" w:hAnsi="Garamond"/>
          <w:b/>
          <w:bCs/>
          <w:i/>
          <w:sz w:val="22"/>
          <w:szCs w:val="22"/>
        </w:rPr>
        <w:t xml:space="preserve"> </w:t>
      </w:r>
    </w:p>
    <w:p w:rsidR="007E56D4" w:rsidRPr="007E56D4" w:rsidRDefault="007E56D4" w:rsidP="007E56D4">
      <w:pPr>
        <w:pStyle w:val="2AutoList4"/>
        <w:tabs>
          <w:tab w:val="left" w:pos="-1440"/>
          <w:tab w:val="left" w:pos="-720"/>
          <w:tab w:val="left" w:pos="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Garamond" w:hAnsi="Garamond"/>
          <w:sz w:val="22"/>
          <w:szCs w:val="22"/>
        </w:rPr>
      </w:pPr>
      <w:proofErr w:type="gramStart"/>
      <w:r w:rsidRPr="007E56D4">
        <w:rPr>
          <w:rFonts w:ascii="Garamond" w:hAnsi="Garamond"/>
          <w:bCs/>
          <w:i/>
          <w:sz w:val="22"/>
          <w:szCs w:val="22"/>
        </w:rPr>
        <w:t>Social Welfare Policy and Policy Practice &amp; Research and Program Evaluation tracks</w:t>
      </w:r>
      <w:r w:rsidRPr="007E56D4">
        <w:rPr>
          <w:rFonts w:ascii="Garamond" w:hAnsi="Garamond"/>
          <w:bCs/>
          <w:sz w:val="22"/>
          <w:szCs w:val="22"/>
        </w:rPr>
        <w:t>.</w:t>
      </w:r>
      <w:proofErr w:type="gramEnd"/>
      <w:r w:rsidRPr="007E56D4">
        <w:rPr>
          <w:rFonts w:ascii="Garamond" w:hAnsi="Garamond"/>
          <w:sz w:val="22"/>
          <w:szCs w:val="22"/>
        </w:rPr>
        <w:t xml:space="preserve"> (2014).</w:t>
      </w:r>
      <w:r w:rsidRPr="007E56D4">
        <w:rPr>
          <w:rFonts w:ascii="Garamond" w:hAnsi="Garamond"/>
          <w:sz w:val="22"/>
          <w:szCs w:val="22"/>
        </w:rPr>
        <w:tab/>
      </w:r>
    </w:p>
    <w:p w:rsidR="007E56D4" w:rsidRDefault="007E56D4" w:rsidP="007E56D4">
      <w:pPr>
        <w:pStyle w:val="2AutoList4"/>
        <w:tabs>
          <w:tab w:val="left" w:pos="-1440"/>
          <w:tab w:val="left" w:pos="-720"/>
          <w:tab w:val="left" w:pos="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rPr>
          <w:rFonts w:ascii="Garamond" w:hAnsi="Garamond"/>
          <w:sz w:val="22"/>
          <w:szCs w:val="22"/>
        </w:rPr>
      </w:pPr>
      <w:r w:rsidRPr="007E56D4">
        <w:rPr>
          <w:rFonts w:ascii="Garamond" w:hAnsi="Garamond"/>
          <w:sz w:val="22"/>
          <w:szCs w:val="22"/>
        </w:rPr>
        <w:lastRenderedPageBreak/>
        <w:t>External Revi</w:t>
      </w:r>
      <w:r>
        <w:rPr>
          <w:rFonts w:ascii="Garamond" w:hAnsi="Garamond"/>
          <w:sz w:val="22"/>
          <w:szCs w:val="22"/>
        </w:rPr>
        <w:t xml:space="preserve">ewer for </w:t>
      </w:r>
      <w:r w:rsidRPr="007E56D4">
        <w:rPr>
          <w:rFonts w:ascii="Garamond" w:hAnsi="Garamond"/>
          <w:i/>
          <w:sz w:val="22"/>
          <w:szCs w:val="22"/>
        </w:rPr>
        <w:t>Promotion Review of Tenured Associate Professor to Full Professor</w:t>
      </w:r>
      <w:r w:rsidRPr="007E56D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for School of </w:t>
      </w:r>
      <w:r w:rsidRPr="007E56D4">
        <w:rPr>
          <w:rFonts w:ascii="Garamond" w:hAnsi="Garamond"/>
          <w:sz w:val="22"/>
          <w:szCs w:val="22"/>
        </w:rPr>
        <w:t xml:space="preserve">Social Work, </w:t>
      </w:r>
    </w:p>
    <w:p w:rsidR="007E56D4" w:rsidRPr="007E56D4" w:rsidRDefault="007E56D4" w:rsidP="007E56D4">
      <w:pPr>
        <w:pStyle w:val="2AutoList4"/>
        <w:tabs>
          <w:tab w:val="left" w:pos="-1440"/>
          <w:tab w:val="left" w:pos="-720"/>
          <w:tab w:val="left" w:pos="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rPr>
          <w:rFonts w:ascii="Garamond" w:hAnsi="Garamond"/>
          <w:sz w:val="22"/>
          <w:szCs w:val="22"/>
        </w:rPr>
      </w:pPr>
      <w:proofErr w:type="gramStart"/>
      <w:r w:rsidRPr="007E56D4">
        <w:rPr>
          <w:rFonts w:ascii="Garamond" w:hAnsi="Garamond"/>
          <w:sz w:val="22"/>
          <w:szCs w:val="22"/>
        </w:rPr>
        <w:t xml:space="preserve">Saint Louis University </w:t>
      </w:r>
      <w:r>
        <w:rPr>
          <w:rFonts w:ascii="Garamond" w:hAnsi="Garamond"/>
          <w:sz w:val="22"/>
          <w:szCs w:val="22"/>
        </w:rPr>
        <w:t>(</w:t>
      </w:r>
      <w:r w:rsidRPr="007E56D4">
        <w:rPr>
          <w:rFonts w:ascii="Garamond" w:hAnsi="Garamond"/>
          <w:sz w:val="22"/>
          <w:szCs w:val="22"/>
        </w:rPr>
        <w:t>2013</w:t>
      </w:r>
      <w:r>
        <w:rPr>
          <w:rFonts w:ascii="Garamond" w:hAnsi="Garamond"/>
          <w:sz w:val="22"/>
          <w:szCs w:val="22"/>
        </w:rPr>
        <w:t>)</w:t>
      </w:r>
      <w:r w:rsidRPr="007E56D4">
        <w:rPr>
          <w:rFonts w:ascii="Garamond" w:hAnsi="Garamond"/>
          <w:sz w:val="22"/>
          <w:szCs w:val="22"/>
        </w:rPr>
        <w:t>.</w:t>
      </w:r>
      <w:proofErr w:type="gramEnd"/>
    </w:p>
    <w:p w:rsidR="007E56D4" w:rsidRPr="007E56D4" w:rsidRDefault="007E56D4" w:rsidP="007E56D4">
      <w:pPr>
        <w:ind w:left="720" w:hanging="720"/>
        <w:rPr>
          <w:rFonts w:ascii="Garamond" w:hAnsi="Garamond"/>
          <w:sz w:val="22"/>
          <w:szCs w:val="22"/>
        </w:rPr>
      </w:pPr>
    </w:p>
    <w:p w:rsidR="007E56D4" w:rsidRPr="007E56D4" w:rsidRDefault="007E56D4" w:rsidP="007E56D4">
      <w:pPr>
        <w:ind w:left="720" w:hanging="720"/>
        <w:rPr>
          <w:rFonts w:ascii="Garamond" w:hAnsi="Garamond"/>
          <w:b/>
          <w:bCs/>
          <w:i/>
          <w:sz w:val="22"/>
          <w:szCs w:val="22"/>
        </w:rPr>
      </w:pPr>
      <w:r w:rsidRPr="007E56D4">
        <w:rPr>
          <w:rFonts w:ascii="Garamond" w:hAnsi="Garamond"/>
          <w:sz w:val="22"/>
          <w:szCs w:val="22"/>
        </w:rPr>
        <w:t xml:space="preserve">Conference Proposal Peer Reviewer, </w:t>
      </w:r>
      <w:proofErr w:type="gramStart"/>
      <w:r w:rsidRPr="007E56D4">
        <w:rPr>
          <w:rFonts w:ascii="Garamond" w:hAnsi="Garamond"/>
          <w:i/>
          <w:sz w:val="22"/>
          <w:szCs w:val="22"/>
        </w:rPr>
        <w:t>The</w:t>
      </w:r>
      <w:proofErr w:type="gramEnd"/>
      <w:r w:rsidRPr="007E56D4">
        <w:rPr>
          <w:rFonts w:ascii="Garamond" w:hAnsi="Garamond"/>
          <w:i/>
          <w:sz w:val="22"/>
          <w:szCs w:val="22"/>
        </w:rPr>
        <w:t xml:space="preserve"> 2013 Annual Program Meeting (APM), Council of Social Work Education</w:t>
      </w:r>
      <w:r w:rsidRPr="007E56D4">
        <w:rPr>
          <w:rFonts w:ascii="Garamond" w:hAnsi="Garamond"/>
          <w:bCs/>
          <w:i/>
          <w:sz w:val="22"/>
          <w:szCs w:val="22"/>
        </w:rPr>
        <w:t>,</w:t>
      </w:r>
      <w:r w:rsidRPr="007E56D4">
        <w:rPr>
          <w:rFonts w:ascii="Garamond" w:hAnsi="Garamond"/>
          <w:b/>
          <w:bCs/>
          <w:i/>
          <w:sz w:val="22"/>
          <w:szCs w:val="22"/>
        </w:rPr>
        <w:t xml:space="preserve"> </w:t>
      </w:r>
    </w:p>
    <w:p w:rsidR="007E56D4" w:rsidRPr="007E56D4" w:rsidRDefault="007E56D4" w:rsidP="007E56D4">
      <w:pPr>
        <w:pStyle w:val="2AutoList4"/>
        <w:tabs>
          <w:tab w:val="left" w:pos="-1440"/>
          <w:tab w:val="left" w:pos="-720"/>
          <w:tab w:val="left" w:pos="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Garamond" w:hAnsi="Garamond"/>
          <w:sz w:val="22"/>
          <w:szCs w:val="22"/>
        </w:rPr>
      </w:pPr>
      <w:proofErr w:type="gramStart"/>
      <w:r w:rsidRPr="007E56D4">
        <w:rPr>
          <w:rFonts w:ascii="Garamond" w:hAnsi="Garamond"/>
          <w:bCs/>
          <w:i/>
          <w:sz w:val="22"/>
          <w:szCs w:val="22"/>
        </w:rPr>
        <w:t>Social Welfare Policy and Policy Practice &amp; Research and Program Evaluation tracks</w:t>
      </w:r>
      <w:r w:rsidRPr="007E56D4">
        <w:rPr>
          <w:rFonts w:ascii="Garamond" w:hAnsi="Garamond"/>
          <w:bCs/>
          <w:sz w:val="22"/>
          <w:szCs w:val="22"/>
        </w:rPr>
        <w:t>.</w:t>
      </w:r>
      <w:proofErr w:type="gramEnd"/>
      <w:r w:rsidRPr="007E56D4">
        <w:rPr>
          <w:rFonts w:ascii="Garamond" w:hAnsi="Garamond"/>
          <w:sz w:val="22"/>
          <w:szCs w:val="22"/>
        </w:rPr>
        <w:t xml:space="preserve"> (2013).</w:t>
      </w:r>
      <w:r w:rsidRPr="007E56D4">
        <w:rPr>
          <w:rFonts w:ascii="Garamond" w:hAnsi="Garamond"/>
          <w:sz w:val="22"/>
          <w:szCs w:val="22"/>
        </w:rPr>
        <w:tab/>
      </w:r>
    </w:p>
    <w:p w:rsidR="007E56D4" w:rsidRPr="007E56D4" w:rsidRDefault="007E56D4" w:rsidP="007E56D4">
      <w:pPr>
        <w:pStyle w:val="2AutoList4"/>
        <w:tabs>
          <w:tab w:val="left" w:pos="-1440"/>
          <w:tab w:val="left" w:pos="-720"/>
          <w:tab w:val="left" w:pos="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firstLine="0"/>
        <w:rPr>
          <w:rFonts w:ascii="Garamond" w:hAnsi="Garamond"/>
          <w:sz w:val="22"/>
          <w:szCs w:val="22"/>
        </w:rPr>
      </w:pPr>
    </w:p>
    <w:p w:rsidR="007E56D4" w:rsidRPr="007E56D4" w:rsidRDefault="007E56D4" w:rsidP="007E56D4">
      <w:pPr>
        <w:ind w:left="720" w:hanging="720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bCs/>
          <w:sz w:val="22"/>
          <w:szCs w:val="22"/>
        </w:rPr>
        <w:t>Peer-Reviewer.</w:t>
      </w:r>
      <w:proofErr w:type="gramEnd"/>
      <w:r w:rsidRPr="007E56D4">
        <w:rPr>
          <w:rFonts w:ascii="Garamond" w:hAnsi="Garamond"/>
          <w:bCs/>
          <w:sz w:val="22"/>
          <w:szCs w:val="22"/>
        </w:rPr>
        <w:t xml:space="preserve"> </w:t>
      </w:r>
      <w:proofErr w:type="gramStart"/>
      <w:r w:rsidRPr="007E56D4">
        <w:rPr>
          <w:rFonts w:ascii="Garamond" w:hAnsi="Garamond"/>
          <w:i/>
          <w:sz w:val="22"/>
          <w:szCs w:val="22"/>
        </w:rPr>
        <w:t>Journal of International Migration and Integration</w:t>
      </w:r>
      <w:r w:rsidR="00B825FE">
        <w:rPr>
          <w:rFonts w:ascii="Garamond" w:hAnsi="Garamond"/>
          <w:sz w:val="22"/>
          <w:szCs w:val="22"/>
        </w:rPr>
        <w:t>.</w:t>
      </w:r>
      <w:proofErr w:type="gramEnd"/>
      <w:r w:rsidRPr="007E56D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Pr="007E56D4">
        <w:rPr>
          <w:rFonts w:ascii="Garamond" w:hAnsi="Garamond"/>
          <w:bCs/>
          <w:sz w:val="22"/>
          <w:szCs w:val="22"/>
        </w:rPr>
        <w:t>2012</w:t>
      </w:r>
      <w:r>
        <w:rPr>
          <w:rFonts w:ascii="Garamond" w:hAnsi="Garamond"/>
          <w:bCs/>
          <w:sz w:val="22"/>
          <w:szCs w:val="22"/>
        </w:rPr>
        <w:t>).</w:t>
      </w:r>
      <w:r w:rsidRPr="007E56D4">
        <w:rPr>
          <w:rFonts w:ascii="Garamond" w:hAnsi="Garamond"/>
          <w:bCs/>
          <w:sz w:val="22"/>
          <w:szCs w:val="22"/>
        </w:rPr>
        <w:t xml:space="preserve"> </w:t>
      </w:r>
    </w:p>
    <w:p w:rsidR="007E56D4" w:rsidRPr="007E56D4" w:rsidRDefault="007E56D4" w:rsidP="007E56D4">
      <w:pPr>
        <w:ind w:left="720" w:hanging="720"/>
        <w:rPr>
          <w:rFonts w:ascii="Garamond" w:hAnsi="Garamond"/>
          <w:sz w:val="22"/>
          <w:szCs w:val="22"/>
        </w:rPr>
      </w:pPr>
    </w:p>
    <w:p w:rsidR="007E56D4" w:rsidRDefault="007E56D4" w:rsidP="007E56D4">
      <w:pPr>
        <w:ind w:left="720" w:hanging="720"/>
        <w:rPr>
          <w:rFonts w:ascii="Garamond" w:hAnsi="Garamond"/>
          <w:sz w:val="22"/>
          <w:szCs w:val="22"/>
        </w:rPr>
      </w:pPr>
      <w:r w:rsidRPr="007E56D4">
        <w:rPr>
          <w:rFonts w:ascii="Garamond" w:hAnsi="Garamond"/>
          <w:sz w:val="22"/>
          <w:szCs w:val="22"/>
        </w:rPr>
        <w:t xml:space="preserve">External Reviewer for </w:t>
      </w:r>
      <w:r w:rsidRPr="007E56D4">
        <w:rPr>
          <w:rFonts w:ascii="Garamond" w:hAnsi="Garamond"/>
          <w:i/>
          <w:sz w:val="22"/>
          <w:szCs w:val="22"/>
        </w:rPr>
        <w:t>Promotion and Tenure Review of Untenured Assistant Professor</w:t>
      </w:r>
      <w:r w:rsidRPr="007E56D4">
        <w:rPr>
          <w:rFonts w:ascii="Garamond" w:hAnsi="Garamond"/>
          <w:sz w:val="22"/>
          <w:szCs w:val="22"/>
        </w:rPr>
        <w:t xml:space="preserve"> for School of Social Work, </w:t>
      </w:r>
    </w:p>
    <w:p w:rsidR="007E56D4" w:rsidRPr="007E56D4" w:rsidRDefault="007E56D4" w:rsidP="007E56D4">
      <w:pPr>
        <w:ind w:left="720" w:hanging="720"/>
        <w:rPr>
          <w:rFonts w:ascii="Garamond" w:hAnsi="Garamond"/>
          <w:sz w:val="22"/>
          <w:szCs w:val="22"/>
        </w:rPr>
      </w:pPr>
      <w:proofErr w:type="gramStart"/>
      <w:r w:rsidRPr="007E56D4">
        <w:rPr>
          <w:rFonts w:ascii="Garamond" w:hAnsi="Garamond"/>
          <w:sz w:val="22"/>
          <w:szCs w:val="22"/>
        </w:rPr>
        <w:t xml:space="preserve">Rutgers University </w:t>
      </w:r>
      <w:r>
        <w:rPr>
          <w:rFonts w:ascii="Garamond" w:hAnsi="Garamond"/>
          <w:sz w:val="22"/>
          <w:szCs w:val="22"/>
        </w:rPr>
        <w:t>(</w:t>
      </w:r>
      <w:r w:rsidRPr="007E56D4">
        <w:rPr>
          <w:rFonts w:ascii="Garamond" w:hAnsi="Garamond"/>
          <w:sz w:val="22"/>
          <w:szCs w:val="22"/>
        </w:rPr>
        <w:t>2012</w:t>
      </w:r>
      <w:r>
        <w:rPr>
          <w:rFonts w:ascii="Garamond" w:hAnsi="Garamond"/>
          <w:sz w:val="22"/>
          <w:szCs w:val="22"/>
        </w:rPr>
        <w:t>)</w:t>
      </w:r>
      <w:r w:rsidRPr="007E56D4">
        <w:rPr>
          <w:rFonts w:ascii="Garamond" w:hAnsi="Garamond"/>
          <w:sz w:val="22"/>
          <w:szCs w:val="22"/>
        </w:rPr>
        <w:t>.</w:t>
      </w:r>
      <w:proofErr w:type="gramEnd"/>
    </w:p>
    <w:p w:rsidR="007E56D4" w:rsidRPr="007E56D4" w:rsidRDefault="007E56D4" w:rsidP="00884E1C">
      <w:pPr>
        <w:jc w:val="both"/>
        <w:rPr>
          <w:rFonts w:ascii="Garamond" w:hAnsi="Garamond"/>
          <w:sz w:val="22"/>
          <w:szCs w:val="22"/>
        </w:rPr>
      </w:pPr>
    </w:p>
    <w:p w:rsidR="007359E4" w:rsidRPr="007E56D4" w:rsidRDefault="007359E4" w:rsidP="007359E4">
      <w:pPr>
        <w:ind w:left="720" w:hanging="720"/>
        <w:rPr>
          <w:rFonts w:ascii="Garamond" w:hAnsi="Garamond"/>
          <w:b/>
          <w:bCs/>
          <w:i/>
          <w:sz w:val="22"/>
          <w:szCs w:val="22"/>
        </w:rPr>
      </w:pPr>
      <w:r w:rsidRPr="007E56D4">
        <w:rPr>
          <w:rFonts w:ascii="Garamond" w:hAnsi="Garamond"/>
          <w:sz w:val="22"/>
          <w:szCs w:val="22"/>
        </w:rPr>
        <w:t xml:space="preserve">Conference Proposal Peer Reviewer, </w:t>
      </w:r>
      <w:proofErr w:type="gramStart"/>
      <w:r w:rsidRPr="007E56D4">
        <w:rPr>
          <w:rFonts w:ascii="Garamond" w:hAnsi="Garamond"/>
          <w:i/>
          <w:sz w:val="22"/>
          <w:szCs w:val="22"/>
        </w:rPr>
        <w:t>The</w:t>
      </w:r>
      <w:proofErr w:type="gramEnd"/>
      <w:r w:rsidRPr="007E56D4">
        <w:rPr>
          <w:rFonts w:ascii="Garamond" w:hAnsi="Garamond"/>
          <w:i/>
          <w:sz w:val="22"/>
          <w:szCs w:val="22"/>
        </w:rPr>
        <w:t xml:space="preserve"> 201</w:t>
      </w:r>
      <w:r w:rsidR="00B43F31" w:rsidRPr="007E56D4">
        <w:rPr>
          <w:rFonts w:ascii="Garamond" w:hAnsi="Garamond"/>
          <w:i/>
          <w:sz w:val="22"/>
          <w:szCs w:val="22"/>
        </w:rPr>
        <w:t>2</w:t>
      </w:r>
      <w:r w:rsidRPr="007E56D4">
        <w:rPr>
          <w:rFonts w:ascii="Garamond" w:hAnsi="Garamond"/>
          <w:i/>
          <w:sz w:val="22"/>
          <w:szCs w:val="22"/>
        </w:rPr>
        <w:t xml:space="preserve"> Annual Program Meeting (APM), Council of Social Work Education</w:t>
      </w:r>
      <w:r w:rsidRPr="007E56D4">
        <w:rPr>
          <w:rFonts w:ascii="Garamond" w:hAnsi="Garamond"/>
          <w:bCs/>
          <w:i/>
          <w:sz w:val="22"/>
          <w:szCs w:val="22"/>
        </w:rPr>
        <w:t>,</w:t>
      </w:r>
      <w:r w:rsidRPr="007E56D4">
        <w:rPr>
          <w:rFonts w:ascii="Garamond" w:hAnsi="Garamond"/>
          <w:b/>
          <w:bCs/>
          <w:i/>
          <w:sz w:val="22"/>
          <w:szCs w:val="22"/>
        </w:rPr>
        <w:t xml:space="preserve"> </w:t>
      </w:r>
    </w:p>
    <w:p w:rsidR="00AC005B" w:rsidRDefault="007359E4" w:rsidP="007359E4">
      <w:pPr>
        <w:ind w:left="720" w:hanging="720"/>
        <w:rPr>
          <w:rFonts w:ascii="Garamond" w:hAnsi="Garamond"/>
          <w:sz w:val="22"/>
          <w:szCs w:val="22"/>
        </w:rPr>
      </w:pPr>
      <w:proofErr w:type="gramStart"/>
      <w:r w:rsidRPr="007E56D4">
        <w:rPr>
          <w:rFonts w:ascii="Garamond" w:hAnsi="Garamond"/>
          <w:bCs/>
          <w:i/>
          <w:sz w:val="22"/>
          <w:szCs w:val="22"/>
        </w:rPr>
        <w:t>Social Welfare Policy and Policy Practice &amp; Research and Program Evaluation tracks</w:t>
      </w:r>
      <w:r w:rsidRPr="007E56D4">
        <w:rPr>
          <w:rFonts w:ascii="Garamond" w:hAnsi="Garamond"/>
          <w:bCs/>
          <w:sz w:val="22"/>
          <w:szCs w:val="22"/>
        </w:rPr>
        <w:t>.</w:t>
      </w:r>
      <w:proofErr w:type="gramEnd"/>
      <w:r w:rsidRPr="007E56D4">
        <w:rPr>
          <w:rFonts w:ascii="Garamond" w:hAnsi="Garamond"/>
          <w:sz w:val="22"/>
          <w:szCs w:val="22"/>
        </w:rPr>
        <w:t xml:space="preserve"> (2012).</w:t>
      </w:r>
      <w:r w:rsidRPr="007E56D4">
        <w:rPr>
          <w:rFonts w:ascii="Garamond" w:hAnsi="Garamond"/>
          <w:sz w:val="22"/>
          <w:szCs w:val="22"/>
        </w:rPr>
        <w:tab/>
        <w:t xml:space="preserve">   </w:t>
      </w:r>
    </w:p>
    <w:p w:rsidR="007359E4" w:rsidRPr="007E56D4" w:rsidRDefault="007359E4" w:rsidP="007359E4">
      <w:pPr>
        <w:ind w:left="720" w:hanging="720"/>
        <w:rPr>
          <w:rFonts w:ascii="Garamond" w:hAnsi="Garamond"/>
          <w:bCs/>
          <w:sz w:val="22"/>
          <w:szCs w:val="22"/>
        </w:rPr>
      </w:pPr>
      <w:r w:rsidRPr="007E56D4">
        <w:rPr>
          <w:rFonts w:ascii="Garamond" w:hAnsi="Garamond"/>
          <w:sz w:val="22"/>
          <w:szCs w:val="22"/>
        </w:rPr>
        <w:t xml:space="preserve"> </w:t>
      </w:r>
    </w:p>
    <w:p w:rsidR="009126AB" w:rsidRPr="007E56D4" w:rsidRDefault="009126AB" w:rsidP="009126AB">
      <w:pPr>
        <w:ind w:left="720" w:hanging="720"/>
        <w:rPr>
          <w:rFonts w:ascii="Garamond" w:hAnsi="Garamond"/>
          <w:b/>
          <w:bCs/>
          <w:i/>
          <w:sz w:val="22"/>
          <w:szCs w:val="22"/>
        </w:rPr>
      </w:pPr>
      <w:r w:rsidRPr="007E56D4">
        <w:rPr>
          <w:rFonts w:ascii="Garamond" w:hAnsi="Garamond"/>
          <w:sz w:val="22"/>
          <w:szCs w:val="22"/>
        </w:rPr>
        <w:t xml:space="preserve">Conference Proposal Peer Reviewer, </w:t>
      </w:r>
      <w:proofErr w:type="gramStart"/>
      <w:r w:rsidRPr="007E56D4">
        <w:rPr>
          <w:rFonts w:ascii="Garamond" w:hAnsi="Garamond"/>
          <w:i/>
          <w:sz w:val="22"/>
          <w:szCs w:val="22"/>
        </w:rPr>
        <w:t>The</w:t>
      </w:r>
      <w:proofErr w:type="gramEnd"/>
      <w:r w:rsidRPr="007E56D4">
        <w:rPr>
          <w:rFonts w:ascii="Garamond" w:hAnsi="Garamond"/>
          <w:i/>
          <w:sz w:val="22"/>
          <w:szCs w:val="22"/>
        </w:rPr>
        <w:t xml:space="preserve"> 2011 Annual Program Meeting (APM), Council of Social Work Education</w:t>
      </w:r>
      <w:r w:rsidRPr="007E56D4">
        <w:rPr>
          <w:rFonts w:ascii="Garamond" w:hAnsi="Garamond"/>
          <w:bCs/>
          <w:i/>
          <w:sz w:val="22"/>
          <w:szCs w:val="22"/>
        </w:rPr>
        <w:t>,</w:t>
      </w:r>
      <w:r w:rsidRPr="007E56D4">
        <w:rPr>
          <w:rFonts w:ascii="Garamond" w:hAnsi="Garamond"/>
          <w:b/>
          <w:bCs/>
          <w:i/>
          <w:sz w:val="22"/>
          <w:szCs w:val="22"/>
        </w:rPr>
        <w:t xml:space="preserve"> </w:t>
      </w:r>
    </w:p>
    <w:p w:rsidR="009126AB" w:rsidRPr="007E56D4" w:rsidRDefault="009126AB" w:rsidP="009126AB">
      <w:pPr>
        <w:ind w:left="720" w:hanging="720"/>
        <w:rPr>
          <w:rFonts w:ascii="Garamond" w:hAnsi="Garamond"/>
          <w:bCs/>
          <w:sz w:val="22"/>
          <w:szCs w:val="22"/>
        </w:rPr>
      </w:pPr>
      <w:proofErr w:type="gramStart"/>
      <w:r w:rsidRPr="007E56D4">
        <w:rPr>
          <w:rFonts w:ascii="Garamond" w:hAnsi="Garamond"/>
          <w:bCs/>
          <w:i/>
          <w:sz w:val="22"/>
          <w:szCs w:val="22"/>
        </w:rPr>
        <w:t>Social Welfare Policy and Policy Practice &amp; Research and Program Evaluation tracks</w:t>
      </w:r>
      <w:r w:rsidRPr="007E56D4">
        <w:rPr>
          <w:rFonts w:ascii="Garamond" w:hAnsi="Garamond"/>
          <w:bCs/>
          <w:sz w:val="22"/>
          <w:szCs w:val="22"/>
        </w:rPr>
        <w:t>.</w:t>
      </w:r>
      <w:proofErr w:type="gramEnd"/>
      <w:r w:rsidRPr="007E56D4">
        <w:rPr>
          <w:rFonts w:ascii="Garamond" w:hAnsi="Garamond"/>
          <w:sz w:val="22"/>
          <w:szCs w:val="22"/>
        </w:rPr>
        <w:t xml:space="preserve"> (2011).</w:t>
      </w:r>
      <w:r w:rsidRPr="007E56D4">
        <w:rPr>
          <w:rFonts w:ascii="Garamond" w:hAnsi="Garamond"/>
          <w:sz w:val="22"/>
          <w:szCs w:val="22"/>
        </w:rPr>
        <w:tab/>
        <w:t xml:space="preserve">    </w:t>
      </w:r>
    </w:p>
    <w:p w:rsidR="009126AB" w:rsidRPr="007E56D4" w:rsidRDefault="009126AB" w:rsidP="00884E1C">
      <w:pPr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jc w:val="both"/>
        <w:rPr>
          <w:rFonts w:ascii="Garamond" w:hAnsi="Garamond"/>
          <w:sz w:val="22"/>
          <w:szCs w:val="22"/>
        </w:rPr>
      </w:pPr>
      <w:proofErr w:type="gramStart"/>
      <w:r w:rsidRPr="007E56D4">
        <w:rPr>
          <w:rFonts w:ascii="Garamond" w:hAnsi="Garamond"/>
          <w:sz w:val="22"/>
          <w:szCs w:val="22"/>
        </w:rPr>
        <w:t>Book Chapter Peer Reviewer.</w:t>
      </w:r>
      <w:proofErr w:type="gramEnd"/>
      <w:r w:rsidRPr="007E56D4">
        <w:rPr>
          <w:rFonts w:ascii="Garamond" w:hAnsi="Garamond"/>
          <w:sz w:val="22"/>
          <w:szCs w:val="22"/>
        </w:rPr>
        <w:t xml:space="preserve"> </w:t>
      </w:r>
      <w:proofErr w:type="gramStart"/>
      <w:r w:rsidRPr="007E56D4">
        <w:rPr>
          <w:rFonts w:ascii="Garamond" w:hAnsi="Garamond"/>
          <w:i/>
          <w:sz w:val="22"/>
          <w:szCs w:val="22"/>
        </w:rPr>
        <w:t>Oxford University Press</w:t>
      </w:r>
      <w:r w:rsidRPr="007E56D4">
        <w:rPr>
          <w:rFonts w:ascii="Garamond" w:hAnsi="Garamond"/>
          <w:sz w:val="22"/>
          <w:szCs w:val="22"/>
        </w:rPr>
        <w:t xml:space="preserve"> (August 2010).</w:t>
      </w:r>
      <w:proofErr w:type="gramEnd"/>
    </w:p>
    <w:p w:rsidR="007A0E3F" w:rsidRPr="007E56D4" w:rsidRDefault="007A0E3F" w:rsidP="00884E1C">
      <w:pPr>
        <w:jc w:val="both"/>
        <w:rPr>
          <w:rFonts w:ascii="Garamond" w:hAnsi="Garamond"/>
          <w:sz w:val="22"/>
          <w:szCs w:val="22"/>
        </w:rPr>
      </w:pPr>
    </w:p>
    <w:p w:rsidR="00884E1C" w:rsidRPr="00682CBB" w:rsidRDefault="00884E1C" w:rsidP="00884E1C">
      <w:pPr>
        <w:jc w:val="both"/>
        <w:rPr>
          <w:rFonts w:ascii="Garamond" w:hAnsi="Garamond"/>
          <w:sz w:val="22"/>
          <w:szCs w:val="22"/>
        </w:rPr>
      </w:pPr>
      <w:r w:rsidRPr="00682CBB">
        <w:rPr>
          <w:rFonts w:ascii="Garamond" w:hAnsi="Garamond"/>
          <w:sz w:val="22"/>
          <w:szCs w:val="22"/>
        </w:rPr>
        <w:t>Peer Reviewer</w:t>
      </w:r>
      <w:r>
        <w:rPr>
          <w:rFonts w:ascii="Garamond" w:hAnsi="Garamond"/>
          <w:sz w:val="22"/>
          <w:szCs w:val="22"/>
        </w:rPr>
        <w:t>.</w:t>
      </w:r>
      <w:r w:rsidRPr="00682CBB">
        <w:rPr>
          <w:rFonts w:ascii="Garamond" w:hAnsi="Garamond"/>
          <w:sz w:val="22"/>
          <w:szCs w:val="22"/>
        </w:rPr>
        <w:t xml:space="preserve"> </w:t>
      </w:r>
      <w:proofErr w:type="gramStart"/>
      <w:r w:rsidRPr="00682CBB">
        <w:rPr>
          <w:rFonts w:ascii="Garamond" w:hAnsi="Garamond"/>
          <w:i/>
          <w:sz w:val="22"/>
          <w:szCs w:val="22"/>
        </w:rPr>
        <w:t>Social Service Review</w:t>
      </w:r>
      <w:r w:rsidR="00B825FE">
        <w:rPr>
          <w:rFonts w:ascii="Garamond" w:hAnsi="Garamond"/>
          <w:i/>
          <w:sz w:val="22"/>
          <w:szCs w:val="22"/>
        </w:rPr>
        <w:t>.</w:t>
      </w:r>
      <w:proofErr w:type="gramEnd"/>
      <w:r w:rsidRPr="00682CBB">
        <w:rPr>
          <w:rFonts w:ascii="Garamond" w:hAnsi="Garamond"/>
          <w:sz w:val="22"/>
          <w:szCs w:val="22"/>
        </w:rPr>
        <w:t xml:space="preserve"> (2010).</w:t>
      </w:r>
    </w:p>
    <w:p w:rsidR="00884E1C" w:rsidRPr="00B2181D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ind w:left="720" w:hanging="720"/>
        <w:rPr>
          <w:rFonts w:ascii="Garamond" w:hAnsi="Garamond"/>
          <w:b/>
          <w:bCs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Conference </w:t>
      </w:r>
      <w:r w:rsidRPr="00B2181D">
        <w:rPr>
          <w:rFonts w:ascii="Garamond" w:hAnsi="Garamond"/>
          <w:sz w:val="22"/>
          <w:szCs w:val="22"/>
        </w:rPr>
        <w:t xml:space="preserve">Proposal </w:t>
      </w:r>
      <w:r>
        <w:rPr>
          <w:rFonts w:ascii="Garamond" w:hAnsi="Garamond"/>
          <w:sz w:val="22"/>
          <w:szCs w:val="22"/>
        </w:rPr>
        <w:t xml:space="preserve">Peer </w:t>
      </w:r>
      <w:r w:rsidRPr="00B2181D">
        <w:rPr>
          <w:rFonts w:ascii="Garamond" w:hAnsi="Garamond"/>
          <w:sz w:val="22"/>
          <w:szCs w:val="22"/>
        </w:rPr>
        <w:t xml:space="preserve">Reviewer, </w:t>
      </w:r>
      <w:proofErr w:type="gramStart"/>
      <w:r w:rsidRPr="00285E57">
        <w:rPr>
          <w:rFonts w:ascii="Garamond" w:hAnsi="Garamond"/>
          <w:i/>
          <w:sz w:val="22"/>
          <w:szCs w:val="22"/>
        </w:rPr>
        <w:t>The</w:t>
      </w:r>
      <w:proofErr w:type="gramEnd"/>
      <w:r w:rsidRPr="00285E57">
        <w:rPr>
          <w:rFonts w:ascii="Garamond" w:hAnsi="Garamond"/>
          <w:i/>
          <w:sz w:val="22"/>
          <w:szCs w:val="22"/>
        </w:rPr>
        <w:t xml:space="preserve"> 2009 Annual Program Meeting (APM), Council of Social Work Education</w:t>
      </w:r>
      <w:r w:rsidRPr="00285E57">
        <w:rPr>
          <w:rFonts w:ascii="Garamond" w:hAnsi="Garamond"/>
          <w:bCs/>
          <w:i/>
          <w:sz w:val="22"/>
          <w:szCs w:val="22"/>
        </w:rPr>
        <w:t>,</w:t>
      </w:r>
      <w:r>
        <w:rPr>
          <w:rFonts w:ascii="Garamond" w:hAnsi="Garamond"/>
          <w:b/>
          <w:bCs/>
          <w:i/>
          <w:sz w:val="22"/>
          <w:szCs w:val="22"/>
        </w:rPr>
        <w:t xml:space="preserve"> </w:t>
      </w:r>
    </w:p>
    <w:p w:rsidR="00884E1C" w:rsidRPr="00B2181D" w:rsidRDefault="00884E1C" w:rsidP="00884E1C">
      <w:pPr>
        <w:ind w:left="720" w:hanging="720"/>
        <w:rPr>
          <w:rFonts w:ascii="Garamond" w:hAnsi="Garamond"/>
          <w:bCs/>
          <w:sz w:val="22"/>
          <w:szCs w:val="22"/>
        </w:rPr>
      </w:pPr>
      <w:proofErr w:type="gramStart"/>
      <w:r w:rsidRPr="00285E57">
        <w:rPr>
          <w:rFonts w:ascii="Garamond" w:hAnsi="Garamond"/>
          <w:bCs/>
          <w:i/>
          <w:sz w:val="22"/>
          <w:szCs w:val="22"/>
        </w:rPr>
        <w:t>Social</w:t>
      </w:r>
      <w:r>
        <w:rPr>
          <w:rFonts w:ascii="Garamond" w:hAnsi="Garamond"/>
          <w:bCs/>
          <w:i/>
          <w:sz w:val="22"/>
          <w:szCs w:val="22"/>
        </w:rPr>
        <w:t xml:space="preserve"> </w:t>
      </w:r>
      <w:r w:rsidRPr="00285E57">
        <w:rPr>
          <w:rFonts w:ascii="Garamond" w:hAnsi="Garamond"/>
          <w:bCs/>
          <w:i/>
          <w:sz w:val="22"/>
          <w:szCs w:val="22"/>
        </w:rPr>
        <w:t xml:space="preserve">Welfare Policy </w:t>
      </w:r>
      <w:r>
        <w:rPr>
          <w:rFonts w:ascii="Garamond" w:hAnsi="Garamond"/>
          <w:bCs/>
          <w:i/>
          <w:sz w:val="22"/>
          <w:szCs w:val="22"/>
        </w:rPr>
        <w:t>a</w:t>
      </w:r>
      <w:r w:rsidRPr="00285E57">
        <w:rPr>
          <w:rFonts w:ascii="Garamond" w:hAnsi="Garamond"/>
          <w:bCs/>
          <w:i/>
          <w:sz w:val="22"/>
          <w:szCs w:val="22"/>
        </w:rPr>
        <w:t>nd Policy Practice &amp; Research and Program Evaluation tracks</w:t>
      </w:r>
      <w:r w:rsidRPr="00B2181D">
        <w:rPr>
          <w:rFonts w:ascii="Garamond" w:hAnsi="Garamond"/>
          <w:bCs/>
          <w:sz w:val="22"/>
          <w:szCs w:val="22"/>
        </w:rPr>
        <w:t>.</w:t>
      </w:r>
      <w:proofErr w:type="gramEnd"/>
      <w:r w:rsidRPr="00B2181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Pr="00B2181D">
        <w:rPr>
          <w:rFonts w:ascii="Garamond" w:hAnsi="Garamond"/>
          <w:sz w:val="22"/>
          <w:szCs w:val="22"/>
        </w:rPr>
        <w:t>2009</w:t>
      </w:r>
      <w:r>
        <w:rPr>
          <w:rFonts w:ascii="Garamond" w:hAnsi="Garamond"/>
          <w:sz w:val="22"/>
          <w:szCs w:val="22"/>
        </w:rPr>
        <w:t>).</w:t>
      </w:r>
      <w:r w:rsidRPr="00B2181D">
        <w:rPr>
          <w:rFonts w:ascii="Garamond" w:hAnsi="Garamond"/>
          <w:sz w:val="22"/>
          <w:szCs w:val="22"/>
        </w:rPr>
        <w:tab/>
        <w:t xml:space="preserve">    </w:t>
      </w:r>
    </w:p>
    <w:p w:rsidR="00884E1C" w:rsidRPr="00B2181D" w:rsidRDefault="00884E1C" w:rsidP="00884E1C">
      <w:pPr>
        <w:tabs>
          <w:tab w:val="left" w:pos="1985"/>
        </w:tabs>
        <w:rPr>
          <w:rFonts w:ascii="Garamond" w:hAnsi="Garamond"/>
          <w:sz w:val="22"/>
          <w:szCs w:val="22"/>
        </w:rPr>
      </w:pPr>
    </w:p>
    <w:p w:rsidR="00884E1C" w:rsidRPr="00682CBB" w:rsidRDefault="00884E1C" w:rsidP="00884E1C">
      <w:pPr>
        <w:tabs>
          <w:tab w:val="left" w:pos="1985"/>
        </w:tabs>
        <w:rPr>
          <w:rFonts w:ascii="Garamond" w:hAnsi="Garamond"/>
          <w:sz w:val="22"/>
          <w:szCs w:val="22"/>
        </w:rPr>
      </w:pPr>
      <w:r w:rsidRPr="00682CBB">
        <w:rPr>
          <w:rFonts w:ascii="Garamond" w:hAnsi="Garamond"/>
          <w:sz w:val="22"/>
          <w:szCs w:val="22"/>
        </w:rPr>
        <w:t xml:space="preserve">Peer Reviewer. </w:t>
      </w:r>
      <w:proofErr w:type="gramStart"/>
      <w:r w:rsidRPr="00682CBB">
        <w:rPr>
          <w:rFonts w:ascii="Garamond" w:hAnsi="Garamond"/>
          <w:i/>
          <w:sz w:val="22"/>
          <w:szCs w:val="22"/>
        </w:rPr>
        <w:t>Children and Youth Services Review</w:t>
      </w:r>
      <w:r w:rsidRPr="00682CBB">
        <w:rPr>
          <w:rFonts w:ascii="Garamond" w:hAnsi="Garamond"/>
          <w:sz w:val="22"/>
          <w:szCs w:val="22"/>
        </w:rPr>
        <w:t xml:space="preserve"> (2009)</w:t>
      </w:r>
      <w:r>
        <w:rPr>
          <w:rFonts w:ascii="Garamond" w:hAnsi="Garamond"/>
          <w:sz w:val="22"/>
          <w:szCs w:val="22"/>
        </w:rPr>
        <w:t>.</w:t>
      </w:r>
      <w:proofErr w:type="gramEnd"/>
    </w:p>
    <w:p w:rsidR="00884E1C" w:rsidRPr="00682CBB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rPr>
          <w:rFonts w:ascii="Garamond" w:hAnsi="Garamond"/>
          <w:noProof/>
          <w:sz w:val="22"/>
          <w:szCs w:val="22"/>
        </w:rPr>
      </w:pPr>
      <w:proofErr w:type="gramStart"/>
      <w:r w:rsidRPr="00682CBB">
        <w:rPr>
          <w:rFonts w:ascii="Garamond" w:hAnsi="Garamond"/>
          <w:sz w:val="22"/>
          <w:szCs w:val="22"/>
        </w:rPr>
        <w:t>Book Reviewer.</w:t>
      </w:r>
      <w:proofErr w:type="gramEnd"/>
      <w:r w:rsidRPr="00682CBB">
        <w:rPr>
          <w:rFonts w:ascii="Garamond" w:hAnsi="Garamond"/>
          <w:sz w:val="22"/>
          <w:szCs w:val="22"/>
        </w:rPr>
        <w:t xml:space="preserve"> </w:t>
      </w:r>
      <w:r w:rsidRPr="00682CBB">
        <w:rPr>
          <w:rFonts w:ascii="Garamond" w:hAnsi="Garamond"/>
          <w:i/>
          <w:noProof/>
          <w:sz w:val="22"/>
          <w:szCs w:val="22"/>
        </w:rPr>
        <w:t>Brooks/Cole</w:t>
      </w:r>
      <w:r w:rsidRPr="00682CBB">
        <w:rPr>
          <w:rFonts w:ascii="Garamond" w:hAnsi="Garamond"/>
          <w:noProof/>
          <w:sz w:val="22"/>
          <w:szCs w:val="22"/>
        </w:rPr>
        <w:t xml:space="preserve"> (February 2009).</w:t>
      </w:r>
    </w:p>
    <w:p w:rsidR="005F49DE" w:rsidRDefault="005F49DE" w:rsidP="00884E1C">
      <w:pPr>
        <w:rPr>
          <w:rFonts w:ascii="Garamond" w:hAnsi="Garamond"/>
          <w:noProof/>
          <w:sz w:val="22"/>
          <w:szCs w:val="22"/>
        </w:rPr>
      </w:pPr>
    </w:p>
    <w:p w:rsidR="00884E1C" w:rsidRDefault="00884E1C" w:rsidP="00884E1C">
      <w:pPr>
        <w:jc w:val="both"/>
        <w:rPr>
          <w:rFonts w:ascii="Garamond" w:hAnsi="Garamond"/>
          <w:b/>
          <w:bCs/>
          <w:sz w:val="22"/>
          <w:szCs w:val="22"/>
        </w:rPr>
      </w:pPr>
      <w:r w:rsidRPr="000A226A">
        <w:rPr>
          <w:rFonts w:ascii="Garamond" w:hAnsi="Garamond"/>
          <w:b/>
          <w:bCs/>
          <w:sz w:val="22"/>
          <w:szCs w:val="22"/>
        </w:rPr>
        <w:t>ADMINISTRATIVE/ UNIVERSITY SERVICE</w:t>
      </w:r>
    </w:p>
    <w:p w:rsidR="00DA212A" w:rsidRPr="00DA212A" w:rsidRDefault="00DA212A" w:rsidP="00DA212A">
      <w:pPr>
        <w:rPr>
          <w:rFonts w:ascii="Garamond" w:hAnsi="Garamond"/>
          <w:color w:val="000000"/>
          <w:sz w:val="22"/>
          <w:szCs w:val="22"/>
        </w:rPr>
      </w:pPr>
    </w:p>
    <w:p w:rsidR="00C7376E" w:rsidRDefault="00C7376E" w:rsidP="00C737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</w:t>
      </w:r>
      <w:r>
        <w:rPr>
          <w:rFonts w:ascii="Garamond" w:hAnsi="Garamond"/>
          <w:sz w:val="22"/>
          <w:szCs w:val="22"/>
        </w:rPr>
        <w:tab/>
      </w:r>
      <w:r w:rsidRPr="008E1ACE">
        <w:rPr>
          <w:rFonts w:ascii="Garamond" w:hAnsi="Garamond"/>
          <w:sz w:val="22"/>
          <w:szCs w:val="22"/>
        </w:rPr>
        <w:tab/>
        <w:t>Center for Community Engagement, Learning, &amp; Leadership</w:t>
      </w:r>
      <w:r>
        <w:rPr>
          <w:rFonts w:ascii="Garamond" w:hAnsi="Garamond"/>
          <w:sz w:val="22"/>
          <w:szCs w:val="22"/>
        </w:rPr>
        <w:t xml:space="preserve"> (CCELL) Advisory Council</w:t>
      </w:r>
      <w:r w:rsidR="00F4717B">
        <w:rPr>
          <w:rFonts w:ascii="Garamond" w:hAnsi="Garamond"/>
          <w:sz w:val="22"/>
          <w:szCs w:val="22"/>
        </w:rPr>
        <w:t>,</w:t>
      </w:r>
      <w:r w:rsidRPr="008E1ACE">
        <w:rPr>
          <w:rFonts w:ascii="Garamond" w:hAnsi="Garamond"/>
          <w:sz w:val="22"/>
          <w:szCs w:val="22"/>
        </w:rPr>
        <w:t xml:space="preserve"> </w:t>
      </w:r>
    </w:p>
    <w:p w:rsidR="00C7376E" w:rsidRDefault="00C7376E" w:rsidP="00C737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8E1ACE">
        <w:rPr>
          <w:rFonts w:ascii="Garamond" w:hAnsi="Garamond"/>
          <w:sz w:val="22"/>
          <w:szCs w:val="22"/>
        </w:rPr>
        <w:t>Louisiana State University</w:t>
      </w:r>
    </w:p>
    <w:p w:rsidR="00C7376E" w:rsidRDefault="00C7376E" w:rsidP="00C7376E">
      <w:pPr>
        <w:rPr>
          <w:rFonts w:ascii="Garamond" w:hAnsi="Garamond"/>
          <w:sz w:val="22"/>
          <w:szCs w:val="22"/>
        </w:rPr>
      </w:pPr>
    </w:p>
    <w:p w:rsidR="00C7376E" w:rsidRPr="009C0959" w:rsidRDefault="00C7376E" w:rsidP="00C7376E">
      <w:pPr>
        <w:rPr>
          <w:rFonts w:ascii="Garamond" w:hAnsi="Garamond"/>
          <w:bCs/>
          <w:sz w:val="22"/>
          <w:szCs w:val="22"/>
        </w:rPr>
      </w:pPr>
      <w:r w:rsidRPr="009C0959">
        <w:rPr>
          <w:rFonts w:ascii="Garamond" w:hAnsi="Garamond"/>
          <w:bCs/>
          <w:sz w:val="22"/>
          <w:szCs w:val="22"/>
        </w:rPr>
        <w:t>201</w:t>
      </w:r>
      <w:r>
        <w:rPr>
          <w:rFonts w:ascii="Garamond" w:hAnsi="Garamond"/>
          <w:bCs/>
          <w:sz w:val="22"/>
          <w:szCs w:val="22"/>
        </w:rPr>
        <w:t>4</w:t>
      </w:r>
      <w:r w:rsidRPr="009C0959">
        <w:rPr>
          <w:rFonts w:ascii="Garamond" w:hAnsi="Garamond"/>
          <w:bCs/>
          <w:sz w:val="22"/>
          <w:szCs w:val="22"/>
        </w:rPr>
        <w:t xml:space="preserve"> </w:t>
      </w:r>
      <w:r w:rsidRPr="009C0959">
        <w:rPr>
          <w:rFonts w:ascii="Garamond" w:hAnsi="Garamond"/>
          <w:bCs/>
          <w:sz w:val="22"/>
          <w:szCs w:val="22"/>
        </w:rPr>
        <w:tab/>
      </w:r>
      <w:r w:rsidRPr="009C0959">
        <w:rPr>
          <w:rFonts w:ascii="Garamond" w:hAnsi="Garamond"/>
          <w:bCs/>
          <w:sz w:val="22"/>
          <w:szCs w:val="22"/>
        </w:rPr>
        <w:tab/>
        <w:t>Proposal Reviewer, 201</w:t>
      </w:r>
      <w:r>
        <w:rPr>
          <w:rFonts w:ascii="Garamond" w:hAnsi="Garamond"/>
          <w:bCs/>
          <w:sz w:val="22"/>
          <w:szCs w:val="22"/>
        </w:rPr>
        <w:t>5</w:t>
      </w:r>
      <w:r w:rsidRPr="009C0959">
        <w:rPr>
          <w:rFonts w:ascii="Garamond" w:hAnsi="Garamond"/>
          <w:bCs/>
          <w:sz w:val="22"/>
          <w:szCs w:val="22"/>
        </w:rPr>
        <w:t xml:space="preserve"> Office of Research &amp; Economic Development Faculty </w:t>
      </w:r>
    </w:p>
    <w:p w:rsidR="00C7376E" w:rsidRPr="009C0959" w:rsidRDefault="00C7376E" w:rsidP="00C7376E">
      <w:pPr>
        <w:rPr>
          <w:rFonts w:ascii="Garamond" w:hAnsi="Garamond"/>
          <w:sz w:val="22"/>
          <w:szCs w:val="22"/>
        </w:rPr>
      </w:pPr>
      <w:r w:rsidRPr="009C0959">
        <w:rPr>
          <w:rFonts w:ascii="Garamond" w:hAnsi="Garamond"/>
          <w:bCs/>
          <w:sz w:val="22"/>
          <w:szCs w:val="22"/>
        </w:rPr>
        <w:tab/>
      </w:r>
      <w:r w:rsidRPr="009C0959">
        <w:rPr>
          <w:rFonts w:ascii="Garamond" w:hAnsi="Garamond"/>
          <w:bCs/>
          <w:sz w:val="22"/>
          <w:szCs w:val="22"/>
        </w:rPr>
        <w:tab/>
        <w:t xml:space="preserve">Research Grant, </w:t>
      </w:r>
      <w:r w:rsidRPr="009C0959">
        <w:rPr>
          <w:rFonts w:ascii="Garamond" w:hAnsi="Garamond"/>
          <w:sz w:val="22"/>
          <w:szCs w:val="22"/>
        </w:rPr>
        <w:t>Louisiana State University</w:t>
      </w:r>
    </w:p>
    <w:p w:rsidR="00C7376E" w:rsidRPr="009C0959" w:rsidRDefault="00C7376E" w:rsidP="00C7376E">
      <w:pPr>
        <w:rPr>
          <w:rFonts w:ascii="Garamond" w:hAnsi="Garamond"/>
          <w:bCs/>
          <w:sz w:val="22"/>
          <w:szCs w:val="22"/>
        </w:rPr>
      </w:pPr>
    </w:p>
    <w:p w:rsidR="009C0959" w:rsidRPr="009C0959" w:rsidRDefault="009C0959" w:rsidP="009C0959">
      <w:pPr>
        <w:ind w:left="1440" w:hanging="1440"/>
        <w:rPr>
          <w:rFonts w:ascii="Garamond" w:hAnsi="Garamond"/>
          <w:bCs/>
          <w:color w:val="000000"/>
          <w:sz w:val="22"/>
          <w:szCs w:val="22"/>
        </w:rPr>
      </w:pPr>
      <w:r w:rsidRPr="009C0959">
        <w:rPr>
          <w:rFonts w:ascii="Garamond" w:hAnsi="Garamond"/>
          <w:sz w:val="22"/>
          <w:szCs w:val="22"/>
        </w:rPr>
        <w:t xml:space="preserve">2013 – </w:t>
      </w:r>
      <w:proofErr w:type="gramStart"/>
      <w:r w:rsidR="00CD7181">
        <w:rPr>
          <w:rFonts w:ascii="Garamond" w:hAnsi="Garamond"/>
          <w:color w:val="000000"/>
          <w:sz w:val="22"/>
          <w:szCs w:val="22"/>
        </w:rPr>
        <w:t>present</w:t>
      </w:r>
      <w:proofErr w:type="gramEnd"/>
      <w:r w:rsidRPr="009C0959">
        <w:rPr>
          <w:rFonts w:ascii="Garamond" w:hAnsi="Garamond"/>
          <w:sz w:val="22"/>
          <w:szCs w:val="22"/>
        </w:rPr>
        <w:tab/>
      </w:r>
      <w:r w:rsidRPr="009C0959">
        <w:rPr>
          <w:rFonts w:ascii="Garamond" w:hAnsi="Garamond"/>
          <w:color w:val="000000"/>
          <w:sz w:val="22"/>
          <w:szCs w:val="22"/>
        </w:rPr>
        <w:t xml:space="preserve">Member, </w:t>
      </w:r>
      <w:r w:rsidRPr="009C0959">
        <w:rPr>
          <w:rFonts w:ascii="Garamond" w:hAnsi="Garamond"/>
          <w:bCs/>
          <w:iCs/>
          <w:sz w:val="22"/>
          <w:szCs w:val="22"/>
        </w:rPr>
        <w:t>Scholarship Committee</w:t>
      </w:r>
      <w:r w:rsidRPr="009C0959">
        <w:rPr>
          <w:rFonts w:ascii="Garamond" w:hAnsi="Garamond"/>
          <w:bCs/>
          <w:color w:val="000000"/>
          <w:sz w:val="22"/>
          <w:szCs w:val="22"/>
        </w:rPr>
        <w:t xml:space="preserve">, School of Social Work, </w:t>
      </w:r>
      <w:r w:rsidRPr="009C0959">
        <w:rPr>
          <w:rFonts w:ascii="Garamond" w:hAnsi="Garamond"/>
          <w:sz w:val="22"/>
          <w:szCs w:val="22"/>
        </w:rPr>
        <w:t>Louisiana State University</w:t>
      </w:r>
      <w:r w:rsidRPr="009C0959">
        <w:rPr>
          <w:rFonts w:ascii="Garamond" w:hAnsi="Garamond"/>
          <w:bCs/>
          <w:color w:val="000000"/>
          <w:sz w:val="22"/>
          <w:szCs w:val="22"/>
        </w:rPr>
        <w:t xml:space="preserve"> </w:t>
      </w:r>
    </w:p>
    <w:p w:rsidR="009C0959" w:rsidRPr="009C0959" w:rsidRDefault="009C0959" w:rsidP="009C0959">
      <w:pPr>
        <w:ind w:left="1440" w:hanging="1440"/>
        <w:rPr>
          <w:rFonts w:ascii="Garamond" w:hAnsi="Garamond"/>
          <w:bCs/>
          <w:color w:val="000000"/>
          <w:sz w:val="22"/>
          <w:szCs w:val="22"/>
        </w:rPr>
      </w:pPr>
    </w:p>
    <w:p w:rsidR="009C0959" w:rsidRDefault="009C0959" w:rsidP="009C0959">
      <w:pPr>
        <w:rPr>
          <w:rFonts w:ascii="Garamond" w:hAnsi="Garamond"/>
          <w:bCs/>
          <w:color w:val="000000"/>
          <w:sz w:val="22"/>
          <w:szCs w:val="22"/>
        </w:rPr>
      </w:pPr>
      <w:r w:rsidRPr="009C0959">
        <w:rPr>
          <w:rFonts w:ascii="Garamond" w:hAnsi="Garamond"/>
          <w:sz w:val="22"/>
          <w:szCs w:val="22"/>
        </w:rPr>
        <w:t xml:space="preserve">2013 – </w:t>
      </w:r>
      <w:proofErr w:type="gramStart"/>
      <w:r w:rsidR="00CD7181">
        <w:rPr>
          <w:rFonts w:ascii="Garamond" w:hAnsi="Garamond"/>
          <w:color w:val="000000"/>
          <w:sz w:val="22"/>
          <w:szCs w:val="22"/>
        </w:rPr>
        <w:t>present</w:t>
      </w:r>
      <w:proofErr w:type="gramEnd"/>
      <w:r w:rsidRPr="009C0959">
        <w:rPr>
          <w:rFonts w:ascii="Garamond" w:hAnsi="Garamond"/>
          <w:sz w:val="22"/>
          <w:szCs w:val="22"/>
        </w:rPr>
        <w:tab/>
      </w:r>
      <w:r w:rsidRPr="009C0959">
        <w:rPr>
          <w:rFonts w:ascii="Garamond" w:hAnsi="Garamond"/>
          <w:color w:val="000000"/>
          <w:sz w:val="22"/>
          <w:szCs w:val="22"/>
        </w:rPr>
        <w:t xml:space="preserve">Member, </w:t>
      </w:r>
      <w:r w:rsidRPr="009C0959">
        <w:rPr>
          <w:rFonts w:ascii="Garamond" w:hAnsi="Garamond"/>
          <w:bCs/>
          <w:iCs/>
          <w:sz w:val="22"/>
          <w:szCs w:val="22"/>
        </w:rPr>
        <w:t>Continuing Education / Professional Development Committee</w:t>
      </w:r>
      <w:r w:rsidRPr="009C0959">
        <w:rPr>
          <w:rFonts w:ascii="Garamond" w:hAnsi="Garamond"/>
          <w:bCs/>
          <w:color w:val="000000"/>
          <w:sz w:val="22"/>
          <w:szCs w:val="22"/>
        </w:rPr>
        <w:t xml:space="preserve">, School of Social </w:t>
      </w:r>
    </w:p>
    <w:p w:rsidR="009C0959" w:rsidRPr="009C0959" w:rsidRDefault="009C0959" w:rsidP="009C0959">
      <w:pPr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ab/>
      </w:r>
      <w:r>
        <w:rPr>
          <w:rFonts w:ascii="Garamond" w:hAnsi="Garamond"/>
          <w:bCs/>
          <w:color w:val="000000"/>
          <w:sz w:val="22"/>
          <w:szCs w:val="22"/>
        </w:rPr>
        <w:tab/>
      </w:r>
      <w:r w:rsidRPr="009C0959">
        <w:rPr>
          <w:rFonts w:ascii="Garamond" w:hAnsi="Garamond"/>
          <w:bCs/>
          <w:color w:val="000000"/>
          <w:sz w:val="22"/>
          <w:szCs w:val="22"/>
        </w:rPr>
        <w:t xml:space="preserve">Work, </w:t>
      </w:r>
      <w:r w:rsidRPr="009C0959">
        <w:rPr>
          <w:rFonts w:ascii="Garamond" w:hAnsi="Garamond"/>
          <w:sz w:val="22"/>
          <w:szCs w:val="22"/>
        </w:rPr>
        <w:t>Louisiana State University</w:t>
      </w:r>
    </w:p>
    <w:p w:rsidR="009C0959" w:rsidRPr="009C0959" w:rsidRDefault="009C0959" w:rsidP="00794E7A">
      <w:pPr>
        <w:rPr>
          <w:rFonts w:ascii="Garamond" w:hAnsi="Garamond"/>
          <w:sz w:val="22"/>
          <w:szCs w:val="22"/>
        </w:rPr>
      </w:pPr>
    </w:p>
    <w:p w:rsidR="00794E7A" w:rsidRPr="009C0959" w:rsidRDefault="00794E7A" w:rsidP="00794E7A">
      <w:pPr>
        <w:rPr>
          <w:rFonts w:ascii="Garamond" w:hAnsi="Garamond"/>
          <w:sz w:val="22"/>
          <w:szCs w:val="22"/>
        </w:rPr>
      </w:pPr>
      <w:r w:rsidRPr="009C0959">
        <w:rPr>
          <w:rFonts w:ascii="Garamond" w:hAnsi="Garamond"/>
          <w:sz w:val="22"/>
          <w:szCs w:val="22"/>
        </w:rPr>
        <w:t xml:space="preserve">2013 – </w:t>
      </w:r>
      <w:r w:rsidRPr="009C0959">
        <w:rPr>
          <w:rFonts w:ascii="Garamond" w:hAnsi="Garamond"/>
          <w:color w:val="000000"/>
          <w:sz w:val="22"/>
          <w:szCs w:val="22"/>
        </w:rPr>
        <w:t>2014</w:t>
      </w:r>
      <w:r w:rsidRPr="009C0959">
        <w:rPr>
          <w:rFonts w:ascii="Garamond" w:hAnsi="Garamond"/>
          <w:sz w:val="22"/>
          <w:szCs w:val="22"/>
        </w:rPr>
        <w:tab/>
      </w:r>
      <w:r w:rsidRPr="009C0959">
        <w:rPr>
          <w:rFonts w:ascii="Garamond" w:hAnsi="Garamond"/>
          <w:color w:val="000000"/>
          <w:sz w:val="22"/>
          <w:szCs w:val="22"/>
        </w:rPr>
        <w:t xml:space="preserve">Member, SSW </w:t>
      </w:r>
      <w:r w:rsidRPr="009C0959">
        <w:rPr>
          <w:rFonts w:ascii="Garamond" w:hAnsi="Garamond"/>
          <w:sz w:val="22"/>
          <w:szCs w:val="22"/>
        </w:rPr>
        <w:t xml:space="preserve">Director’s Search Committee, College of Human Sciences and Education, </w:t>
      </w:r>
    </w:p>
    <w:p w:rsidR="00794E7A" w:rsidRPr="009C0959" w:rsidRDefault="009C0959" w:rsidP="009C095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794E7A" w:rsidRPr="009C0959">
        <w:rPr>
          <w:rFonts w:ascii="Garamond" w:hAnsi="Garamond"/>
          <w:sz w:val="22"/>
          <w:szCs w:val="22"/>
        </w:rPr>
        <w:t>Louisiana State University</w:t>
      </w:r>
    </w:p>
    <w:p w:rsidR="00794E7A" w:rsidRPr="009C0959" w:rsidRDefault="00794E7A" w:rsidP="00794E7A">
      <w:pPr>
        <w:jc w:val="both"/>
        <w:rPr>
          <w:rFonts w:ascii="Garamond" w:hAnsi="Garamond"/>
          <w:sz w:val="22"/>
          <w:szCs w:val="22"/>
        </w:rPr>
      </w:pPr>
    </w:p>
    <w:p w:rsidR="009C0959" w:rsidRDefault="009C0959" w:rsidP="009C0959">
      <w:pPr>
        <w:rPr>
          <w:rFonts w:ascii="Garamond" w:hAnsi="Garamond"/>
          <w:color w:val="000000"/>
          <w:sz w:val="22"/>
          <w:szCs w:val="22"/>
        </w:rPr>
      </w:pPr>
      <w:r w:rsidRPr="009C0959">
        <w:rPr>
          <w:rFonts w:ascii="Garamond" w:hAnsi="Garamond"/>
          <w:sz w:val="22"/>
          <w:szCs w:val="22"/>
        </w:rPr>
        <w:t>2013</w:t>
      </w:r>
      <w:r w:rsidRPr="009C0959"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 w:rsidRPr="009C0959">
        <w:rPr>
          <w:rFonts w:ascii="Garamond" w:hAnsi="Garamond"/>
          <w:color w:val="000000"/>
          <w:sz w:val="22"/>
          <w:szCs w:val="22"/>
        </w:rPr>
        <w:t xml:space="preserve">Dean’s Representative, Dissertation Oral Exam, </w:t>
      </w:r>
      <w:proofErr w:type="spellStart"/>
      <w:r w:rsidRPr="009C0959">
        <w:rPr>
          <w:rFonts w:ascii="Garamond" w:hAnsi="Garamond"/>
          <w:color w:val="000000"/>
          <w:sz w:val="22"/>
          <w:szCs w:val="22"/>
        </w:rPr>
        <w:t>Raschke</w:t>
      </w:r>
      <w:proofErr w:type="spellEnd"/>
      <w:r w:rsidRPr="009C0959">
        <w:rPr>
          <w:rFonts w:ascii="Garamond" w:hAnsi="Garamond"/>
          <w:color w:val="000000"/>
          <w:sz w:val="22"/>
          <w:szCs w:val="22"/>
        </w:rPr>
        <w:t>, C., Department of Economics</w:t>
      </w:r>
      <w:r>
        <w:rPr>
          <w:rFonts w:ascii="Garamond" w:hAnsi="Garamond"/>
          <w:color w:val="000000"/>
          <w:sz w:val="22"/>
          <w:szCs w:val="22"/>
        </w:rPr>
        <w:t xml:space="preserve">, </w:t>
      </w:r>
    </w:p>
    <w:p w:rsidR="009C0959" w:rsidRPr="009C0959" w:rsidRDefault="009C0959" w:rsidP="009C0959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 w:rsidRPr="009C0959">
        <w:rPr>
          <w:rFonts w:ascii="Garamond" w:hAnsi="Garamond"/>
          <w:sz w:val="22"/>
          <w:szCs w:val="22"/>
        </w:rPr>
        <w:t>Louisiana State University</w:t>
      </w:r>
    </w:p>
    <w:p w:rsidR="009C0959" w:rsidRPr="009C0959" w:rsidRDefault="009C0959" w:rsidP="00794E7A">
      <w:pPr>
        <w:ind w:left="1440" w:hanging="1440"/>
        <w:rPr>
          <w:rFonts w:ascii="Garamond" w:hAnsi="Garamond"/>
          <w:color w:val="000000"/>
          <w:sz w:val="22"/>
          <w:szCs w:val="22"/>
        </w:rPr>
      </w:pPr>
    </w:p>
    <w:p w:rsidR="00794E7A" w:rsidRPr="009C0959" w:rsidRDefault="00794E7A" w:rsidP="00794E7A">
      <w:pPr>
        <w:ind w:left="1440" w:hanging="1440"/>
        <w:rPr>
          <w:rFonts w:ascii="Garamond" w:hAnsi="Garamond"/>
          <w:bCs/>
          <w:color w:val="000000"/>
          <w:sz w:val="22"/>
          <w:szCs w:val="22"/>
        </w:rPr>
      </w:pPr>
      <w:r w:rsidRPr="009C0959">
        <w:rPr>
          <w:rFonts w:ascii="Garamond" w:hAnsi="Garamond"/>
          <w:color w:val="000000"/>
          <w:sz w:val="22"/>
          <w:szCs w:val="22"/>
        </w:rPr>
        <w:t xml:space="preserve">2012 </w:t>
      </w:r>
      <w:r w:rsidRPr="009C0959">
        <w:rPr>
          <w:rFonts w:ascii="Garamond" w:hAnsi="Garamond"/>
          <w:sz w:val="22"/>
          <w:szCs w:val="22"/>
        </w:rPr>
        <w:t xml:space="preserve">– </w:t>
      </w:r>
      <w:r w:rsidRPr="009C0959">
        <w:rPr>
          <w:rFonts w:ascii="Garamond" w:hAnsi="Garamond"/>
          <w:color w:val="000000"/>
          <w:sz w:val="22"/>
          <w:szCs w:val="22"/>
        </w:rPr>
        <w:t>2013</w:t>
      </w:r>
      <w:r w:rsidRPr="009C0959">
        <w:rPr>
          <w:rFonts w:ascii="Garamond" w:hAnsi="Garamond"/>
          <w:sz w:val="22"/>
          <w:szCs w:val="22"/>
        </w:rPr>
        <w:tab/>
      </w:r>
      <w:r w:rsidRPr="009C0959">
        <w:rPr>
          <w:rFonts w:ascii="Garamond" w:hAnsi="Garamond"/>
          <w:color w:val="000000"/>
          <w:sz w:val="22"/>
          <w:szCs w:val="22"/>
        </w:rPr>
        <w:t xml:space="preserve">Member, </w:t>
      </w:r>
      <w:r w:rsidRPr="009C0959">
        <w:rPr>
          <w:rFonts w:ascii="Garamond" w:hAnsi="Garamond"/>
          <w:bCs/>
          <w:iCs/>
          <w:sz w:val="22"/>
          <w:szCs w:val="22"/>
        </w:rPr>
        <w:t>Executive Advisory Committee</w:t>
      </w:r>
      <w:r w:rsidRPr="009C0959">
        <w:rPr>
          <w:rFonts w:ascii="Garamond" w:hAnsi="Garamond"/>
          <w:color w:val="000000"/>
          <w:sz w:val="22"/>
          <w:szCs w:val="22"/>
        </w:rPr>
        <w:t xml:space="preserve">, </w:t>
      </w:r>
      <w:r w:rsidRPr="009C0959">
        <w:rPr>
          <w:rFonts w:ascii="Garamond" w:hAnsi="Garamond"/>
          <w:bCs/>
          <w:color w:val="000000"/>
          <w:sz w:val="22"/>
          <w:szCs w:val="22"/>
        </w:rPr>
        <w:t>School of Social Work</w:t>
      </w:r>
      <w:r w:rsidRPr="009C0959">
        <w:rPr>
          <w:rFonts w:ascii="Garamond" w:hAnsi="Garamond"/>
          <w:sz w:val="22"/>
          <w:szCs w:val="22"/>
        </w:rPr>
        <w:t>, Louisiana State University</w:t>
      </w:r>
      <w:r w:rsidRPr="009C0959">
        <w:rPr>
          <w:rFonts w:ascii="Garamond" w:hAnsi="Garamond"/>
          <w:bCs/>
          <w:color w:val="000000"/>
          <w:sz w:val="22"/>
          <w:szCs w:val="22"/>
        </w:rPr>
        <w:t xml:space="preserve">          </w:t>
      </w:r>
    </w:p>
    <w:p w:rsidR="00794E7A" w:rsidRPr="009C0959" w:rsidRDefault="00794E7A" w:rsidP="00794E7A">
      <w:pPr>
        <w:rPr>
          <w:rFonts w:ascii="Garamond" w:hAnsi="Garamond"/>
          <w:color w:val="000000"/>
          <w:sz w:val="22"/>
          <w:szCs w:val="22"/>
        </w:rPr>
      </w:pPr>
    </w:p>
    <w:p w:rsidR="009C0959" w:rsidRPr="009C0959" w:rsidRDefault="009C0959" w:rsidP="009C0959">
      <w:pPr>
        <w:rPr>
          <w:rFonts w:ascii="Garamond" w:hAnsi="Garamond"/>
          <w:color w:val="000000"/>
          <w:sz w:val="22"/>
          <w:szCs w:val="22"/>
        </w:rPr>
      </w:pPr>
      <w:r w:rsidRPr="009C0959">
        <w:rPr>
          <w:rFonts w:ascii="Garamond" w:hAnsi="Garamond"/>
          <w:color w:val="000000"/>
          <w:sz w:val="22"/>
          <w:szCs w:val="22"/>
        </w:rPr>
        <w:t xml:space="preserve">2012 </w:t>
      </w:r>
      <w:r w:rsidRPr="009C0959">
        <w:rPr>
          <w:rFonts w:ascii="Garamond" w:hAnsi="Garamond"/>
          <w:sz w:val="22"/>
          <w:szCs w:val="22"/>
        </w:rPr>
        <w:t xml:space="preserve">– </w:t>
      </w:r>
      <w:r w:rsidRPr="009C0959">
        <w:rPr>
          <w:rFonts w:ascii="Garamond" w:hAnsi="Garamond"/>
          <w:color w:val="000000"/>
          <w:sz w:val="22"/>
          <w:szCs w:val="22"/>
        </w:rPr>
        <w:t>2013</w:t>
      </w:r>
      <w:r w:rsidRPr="009C0959">
        <w:rPr>
          <w:rFonts w:ascii="Garamond" w:hAnsi="Garamond"/>
          <w:sz w:val="22"/>
          <w:szCs w:val="22"/>
        </w:rPr>
        <w:tab/>
      </w:r>
      <w:r w:rsidRPr="009C0959">
        <w:rPr>
          <w:rFonts w:ascii="Garamond" w:hAnsi="Garamond"/>
          <w:color w:val="000000"/>
          <w:sz w:val="22"/>
          <w:szCs w:val="22"/>
        </w:rPr>
        <w:t xml:space="preserve">Co-Chair, </w:t>
      </w:r>
      <w:r w:rsidRPr="009C0959">
        <w:rPr>
          <w:rFonts w:ascii="Garamond" w:hAnsi="Garamond"/>
          <w:sz w:val="22"/>
          <w:szCs w:val="22"/>
        </w:rPr>
        <w:t>Policy Committee, School of Social Work, Louisiana State University</w:t>
      </w:r>
    </w:p>
    <w:p w:rsidR="009C0959" w:rsidRPr="009C0959" w:rsidRDefault="009C0959" w:rsidP="009C0959">
      <w:pPr>
        <w:rPr>
          <w:rFonts w:ascii="Garamond" w:hAnsi="Garamond"/>
          <w:color w:val="000000"/>
          <w:sz w:val="22"/>
          <w:szCs w:val="22"/>
        </w:rPr>
      </w:pPr>
    </w:p>
    <w:p w:rsidR="009C0959" w:rsidRPr="009C0959" w:rsidRDefault="009C0959" w:rsidP="009C0959">
      <w:pPr>
        <w:rPr>
          <w:rFonts w:ascii="Garamond" w:hAnsi="Garamond"/>
          <w:sz w:val="22"/>
          <w:szCs w:val="22"/>
        </w:rPr>
      </w:pPr>
      <w:r w:rsidRPr="009C0959">
        <w:rPr>
          <w:rFonts w:ascii="Garamond" w:hAnsi="Garamond"/>
          <w:color w:val="000000"/>
          <w:sz w:val="22"/>
          <w:szCs w:val="22"/>
        </w:rPr>
        <w:t xml:space="preserve">2012 </w:t>
      </w:r>
      <w:r w:rsidRPr="009C0959">
        <w:rPr>
          <w:rFonts w:ascii="Garamond" w:hAnsi="Garamond"/>
          <w:sz w:val="22"/>
          <w:szCs w:val="22"/>
        </w:rPr>
        <w:t xml:space="preserve">– </w:t>
      </w:r>
      <w:r w:rsidRPr="009C0959">
        <w:rPr>
          <w:rFonts w:ascii="Garamond" w:hAnsi="Garamond"/>
          <w:color w:val="000000"/>
          <w:sz w:val="22"/>
          <w:szCs w:val="22"/>
        </w:rPr>
        <w:t>2013</w:t>
      </w:r>
      <w:r w:rsidRPr="009C0959">
        <w:rPr>
          <w:rFonts w:ascii="Garamond" w:hAnsi="Garamond"/>
          <w:sz w:val="22"/>
          <w:szCs w:val="22"/>
        </w:rPr>
        <w:tab/>
      </w:r>
      <w:r w:rsidRPr="009C0959">
        <w:rPr>
          <w:rFonts w:ascii="Garamond" w:hAnsi="Garamond"/>
          <w:color w:val="000000"/>
          <w:sz w:val="22"/>
          <w:szCs w:val="22"/>
        </w:rPr>
        <w:t xml:space="preserve">Member, </w:t>
      </w:r>
      <w:r w:rsidRPr="009C0959">
        <w:rPr>
          <w:rFonts w:ascii="Garamond" w:hAnsi="Garamond"/>
          <w:sz w:val="22"/>
          <w:szCs w:val="22"/>
        </w:rPr>
        <w:t>MSW Admissions Committee, School of Social Work, Louisiana State University</w:t>
      </w:r>
    </w:p>
    <w:p w:rsidR="009C0959" w:rsidRPr="009C0959" w:rsidRDefault="009C0959" w:rsidP="009C0959">
      <w:pPr>
        <w:rPr>
          <w:rFonts w:ascii="Garamond" w:hAnsi="Garamond"/>
          <w:bCs/>
          <w:color w:val="000000"/>
          <w:sz w:val="22"/>
          <w:szCs w:val="22"/>
        </w:rPr>
      </w:pPr>
      <w:r w:rsidRPr="009C0959">
        <w:rPr>
          <w:rFonts w:ascii="Garamond" w:hAnsi="Garamond"/>
          <w:color w:val="000000"/>
          <w:sz w:val="22"/>
          <w:szCs w:val="22"/>
        </w:rPr>
        <w:lastRenderedPageBreak/>
        <w:t xml:space="preserve">2012 </w:t>
      </w:r>
      <w:r w:rsidRPr="009C0959">
        <w:rPr>
          <w:rFonts w:ascii="Garamond" w:hAnsi="Garamond"/>
          <w:sz w:val="22"/>
          <w:szCs w:val="22"/>
        </w:rPr>
        <w:t xml:space="preserve">– </w:t>
      </w:r>
      <w:r w:rsidRPr="009C0959">
        <w:rPr>
          <w:rFonts w:ascii="Garamond" w:hAnsi="Garamond"/>
          <w:color w:val="000000"/>
          <w:sz w:val="22"/>
          <w:szCs w:val="22"/>
        </w:rPr>
        <w:t>2013</w:t>
      </w:r>
      <w:r w:rsidRPr="009C0959">
        <w:rPr>
          <w:rFonts w:ascii="Garamond" w:hAnsi="Garamond"/>
          <w:sz w:val="22"/>
          <w:szCs w:val="22"/>
        </w:rPr>
        <w:tab/>
      </w:r>
      <w:r w:rsidRPr="009C0959">
        <w:rPr>
          <w:rFonts w:ascii="Garamond" w:hAnsi="Garamond"/>
          <w:color w:val="000000"/>
          <w:sz w:val="22"/>
          <w:szCs w:val="22"/>
        </w:rPr>
        <w:t xml:space="preserve">Member, Program Evaluation Committee, </w:t>
      </w:r>
      <w:r w:rsidRPr="009C0959">
        <w:rPr>
          <w:rFonts w:ascii="Garamond" w:hAnsi="Garamond"/>
          <w:bCs/>
          <w:color w:val="000000"/>
          <w:sz w:val="22"/>
          <w:szCs w:val="22"/>
        </w:rPr>
        <w:t xml:space="preserve">School of Social Work, </w:t>
      </w:r>
      <w:r w:rsidRPr="00E97E24">
        <w:rPr>
          <w:rFonts w:ascii="Garamond" w:hAnsi="Garamond"/>
          <w:sz w:val="22"/>
          <w:szCs w:val="22"/>
        </w:rPr>
        <w:t>Louisiana State University</w:t>
      </w:r>
    </w:p>
    <w:p w:rsidR="009C0959" w:rsidRPr="009C0959" w:rsidRDefault="009C0959" w:rsidP="009C0959">
      <w:pPr>
        <w:rPr>
          <w:rFonts w:ascii="Garamond" w:hAnsi="Garamond"/>
          <w:bCs/>
          <w:color w:val="000000"/>
          <w:sz w:val="22"/>
          <w:szCs w:val="22"/>
        </w:rPr>
      </w:pPr>
    </w:p>
    <w:p w:rsidR="009C0959" w:rsidRPr="009C0959" w:rsidRDefault="009C0959" w:rsidP="009C0959">
      <w:pPr>
        <w:ind w:left="1440" w:hanging="1440"/>
        <w:rPr>
          <w:rFonts w:ascii="Garamond" w:hAnsi="Garamond"/>
          <w:bCs/>
          <w:color w:val="000000"/>
          <w:sz w:val="22"/>
          <w:szCs w:val="22"/>
        </w:rPr>
      </w:pPr>
      <w:r w:rsidRPr="009C0959">
        <w:rPr>
          <w:rFonts w:ascii="Garamond" w:hAnsi="Garamond"/>
          <w:color w:val="000000"/>
          <w:sz w:val="22"/>
          <w:szCs w:val="22"/>
        </w:rPr>
        <w:t xml:space="preserve">2012 </w:t>
      </w:r>
      <w:r w:rsidRPr="009C0959">
        <w:rPr>
          <w:rFonts w:ascii="Garamond" w:hAnsi="Garamond"/>
          <w:sz w:val="22"/>
          <w:szCs w:val="22"/>
        </w:rPr>
        <w:t xml:space="preserve">– </w:t>
      </w:r>
      <w:r w:rsidRPr="009C0959">
        <w:rPr>
          <w:rFonts w:ascii="Garamond" w:hAnsi="Garamond"/>
          <w:color w:val="000000"/>
          <w:sz w:val="22"/>
          <w:szCs w:val="22"/>
        </w:rPr>
        <w:t>2013</w:t>
      </w:r>
      <w:r w:rsidRPr="009C0959">
        <w:rPr>
          <w:rFonts w:ascii="Garamond" w:hAnsi="Garamond"/>
          <w:sz w:val="22"/>
          <w:szCs w:val="22"/>
        </w:rPr>
        <w:tab/>
      </w:r>
      <w:r w:rsidRPr="009C0959">
        <w:rPr>
          <w:rFonts w:ascii="Garamond" w:hAnsi="Garamond"/>
          <w:color w:val="000000"/>
          <w:sz w:val="22"/>
          <w:szCs w:val="22"/>
        </w:rPr>
        <w:t xml:space="preserve">Member, </w:t>
      </w:r>
      <w:r w:rsidRPr="009C0959">
        <w:rPr>
          <w:rFonts w:ascii="Garamond" w:hAnsi="Garamond"/>
          <w:sz w:val="22"/>
          <w:szCs w:val="22"/>
        </w:rPr>
        <w:t>75</w:t>
      </w:r>
      <w:r w:rsidRPr="009C0959">
        <w:rPr>
          <w:rFonts w:ascii="Garamond" w:hAnsi="Garamond"/>
          <w:sz w:val="22"/>
          <w:szCs w:val="22"/>
          <w:vertAlign w:val="superscript"/>
        </w:rPr>
        <w:t>th</w:t>
      </w:r>
      <w:r w:rsidRPr="009C0959">
        <w:rPr>
          <w:rFonts w:ascii="Garamond" w:hAnsi="Garamond"/>
          <w:sz w:val="22"/>
          <w:szCs w:val="22"/>
        </w:rPr>
        <w:t xml:space="preserve"> Conference Planning Committee</w:t>
      </w:r>
      <w:r w:rsidRPr="009C0959">
        <w:rPr>
          <w:rFonts w:ascii="Garamond" w:hAnsi="Garamond"/>
          <w:color w:val="000000"/>
          <w:sz w:val="22"/>
          <w:szCs w:val="22"/>
        </w:rPr>
        <w:t xml:space="preserve">, </w:t>
      </w:r>
      <w:r w:rsidRPr="009C0959">
        <w:rPr>
          <w:rFonts w:ascii="Garamond" w:hAnsi="Garamond"/>
          <w:bCs/>
          <w:color w:val="000000"/>
          <w:sz w:val="22"/>
          <w:szCs w:val="22"/>
        </w:rPr>
        <w:t xml:space="preserve">School of Social Work, </w:t>
      </w:r>
      <w:r w:rsidRPr="00E97E24">
        <w:rPr>
          <w:rFonts w:ascii="Garamond" w:hAnsi="Garamond"/>
          <w:sz w:val="22"/>
          <w:szCs w:val="22"/>
        </w:rPr>
        <w:t>Louisiana State University</w:t>
      </w:r>
    </w:p>
    <w:p w:rsidR="009C0959" w:rsidRPr="009C0959" w:rsidRDefault="009C0959" w:rsidP="009C0959">
      <w:pPr>
        <w:rPr>
          <w:rFonts w:ascii="Garamond" w:hAnsi="Garamond"/>
          <w:color w:val="000000"/>
          <w:sz w:val="22"/>
          <w:szCs w:val="22"/>
        </w:rPr>
      </w:pPr>
    </w:p>
    <w:p w:rsidR="009C0959" w:rsidRPr="009C0959" w:rsidRDefault="009C0959" w:rsidP="009C0959">
      <w:pPr>
        <w:ind w:left="1440" w:hanging="1440"/>
        <w:rPr>
          <w:rFonts w:ascii="Garamond" w:hAnsi="Garamond"/>
          <w:bCs/>
          <w:color w:val="000000"/>
          <w:sz w:val="22"/>
          <w:szCs w:val="22"/>
        </w:rPr>
      </w:pPr>
      <w:r w:rsidRPr="009C0959">
        <w:rPr>
          <w:rFonts w:ascii="Garamond" w:hAnsi="Garamond"/>
          <w:color w:val="000000"/>
          <w:sz w:val="22"/>
          <w:szCs w:val="22"/>
        </w:rPr>
        <w:t xml:space="preserve">2012 </w:t>
      </w:r>
      <w:r w:rsidRPr="009C0959">
        <w:rPr>
          <w:rFonts w:ascii="Garamond" w:hAnsi="Garamond"/>
          <w:sz w:val="22"/>
          <w:szCs w:val="22"/>
        </w:rPr>
        <w:t xml:space="preserve">– </w:t>
      </w:r>
      <w:r w:rsidRPr="009C0959">
        <w:rPr>
          <w:rFonts w:ascii="Garamond" w:hAnsi="Garamond"/>
          <w:color w:val="000000"/>
          <w:sz w:val="22"/>
          <w:szCs w:val="22"/>
        </w:rPr>
        <w:t>2013</w:t>
      </w:r>
      <w:r w:rsidRPr="009C0959">
        <w:rPr>
          <w:rFonts w:ascii="Garamond" w:hAnsi="Garamond"/>
          <w:sz w:val="22"/>
          <w:szCs w:val="22"/>
        </w:rPr>
        <w:tab/>
      </w:r>
      <w:r w:rsidRPr="009C0959">
        <w:rPr>
          <w:rFonts w:ascii="Garamond" w:hAnsi="Garamond"/>
          <w:color w:val="000000"/>
          <w:sz w:val="22"/>
          <w:szCs w:val="22"/>
        </w:rPr>
        <w:t xml:space="preserve">Member, </w:t>
      </w:r>
      <w:r w:rsidRPr="009C0959">
        <w:rPr>
          <w:rFonts w:ascii="Garamond" w:hAnsi="Garamond"/>
          <w:sz w:val="22"/>
          <w:szCs w:val="22"/>
        </w:rPr>
        <w:t>Proposal Review Committee, Sub-committee of 75</w:t>
      </w:r>
      <w:r w:rsidRPr="009C0959">
        <w:rPr>
          <w:rFonts w:ascii="Garamond" w:hAnsi="Garamond"/>
          <w:sz w:val="22"/>
          <w:szCs w:val="22"/>
          <w:vertAlign w:val="superscript"/>
        </w:rPr>
        <w:t>th</w:t>
      </w:r>
      <w:r w:rsidRPr="009C0959">
        <w:rPr>
          <w:rFonts w:ascii="Garamond" w:hAnsi="Garamond"/>
          <w:sz w:val="22"/>
          <w:szCs w:val="22"/>
        </w:rPr>
        <w:t xml:space="preserve"> Conference Planning </w:t>
      </w:r>
      <w:r>
        <w:rPr>
          <w:rFonts w:ascii="Garamond" w:hAnsi="Garamond"/>
          <w:sz w:val="22"/>
          <w:szCs w:val="22"/>
        </w:rPr>
        <w:t>Co</w:t>
      </w:r>
      <w:r w:rsidRPr="009C0959">
        <w:rPr>
          <w:rFonts w:ascii="Garamond" w:hAnsi="Garamond"/>
          <w:sz w:val="22"/>
          <w:szCs w:val="22"/>
        </w:rPr>
        <w:t xml:space="preserve">mmittee, </w:t>
      </w:r>
      <w:r w:rsidRPr="009C0959">
        <w:rPr>
          <w:rFonts w:ascii="Garamond" w:hAnsi="Garamond"/>
          <w:bCs/>
          <w:color w:val="000000"/>
          <w:sz w:val="22"/>
          <w:szCs w:val="22"/>
        </w:rPr>
        <w:t xml:space="preserve">School of Social Work, </w:t>
      </w:r>
      <w:r w:rsidRPr="00E97E24">
        <w:rPr>
          <w:rFonts w:ascii="Garamond" w:hAnsi="Garamond"/>
          <w:sz w:val="22"/>
          <w:szCs w:val="22"/>
        </w:rPr>
        <w:t>Louisiana State University</w:t>
      </w:r>
    </w:p>
    <w:p w:rsidR="009C0959" w:rsidRPr="009C0959" w:rsidRDefault="009C0959" w:rsidP="009C0959">
      <w:pPr>
        <w:rPr>
          <w:rFonts w:ascii="Garamond" w:hAnsi="Garamond"/>
          <w:color w:val="000000"/>
          <w:sz w:val="22"/>
          <w:szCs w:val="22"/>
        </w:rPr>
      </w:pPr>
    </w:p>
    <w:p w:rsidR="009C0959" w:rsidRPr="009C0959" w:rsidRDefault="009C0959" w:rsidP="009C0959">
      <w:pPr>
        <w:rPr>
          <w:rFonts w:ascii="Garamond" w:hAnsi="Garamond"/>
          <w:color w:val="000000"/>
          <w:sz w:val="22"/>
          <w:szCs w:val="22"/>
        </w:rPr>
      </w:pPr>
      <w:r w:rsidRPr="009C0959">
        <w:rPr>
          <w:rFonts w:ascii="Garamond" w:hAnsi="Garamond"/>
          <w:color w:val="000000"/>
          <w:sz w:val="22"/>
          <w:szCs w:val="22"/>
        </w:rPr>
        <w:t>2012</w:t>
      </w:r>
      <w:r w:rsidRPr="009C0959">
        <w:rPr>
          <w:rFonts w:ascii="Garamond" w:hAnsi="Garamond"/>
          <w:color w:val="000000"/>
          <w:sz w:val="22"/>
          <w:szCs w:val="22"/>
        </w:rPr>
        <w:tab/>
      </w:r>
      <w:r w:rsidRPr="009C0959">
        <w:rPr>
          <w:rFonts w:ascii="Garamond" w:hAnsi="Garamond"/>
          <w:color w:val="000000"/>
          <w:sz w:val="22"/>
          <w:szCs w:val="22"/>
        </w:rPr>
        <w:tab/>
        <w:t xml:space="preserve">Dean’s Representative, Proposal Meeting, </w:t>
      </w:r>
      <w:proofErr w:type="spellStart"/>
      <w:r w:rsidRPr="009C0959">
        <w:rPr>
          <w:rFonts w:ascii="Garamond" w:hAnsi="Garamond"/>
          <w:color w:val="000000"/>
          <w:sz w:val="22"/>
          <w:szCs w:val="22"/>
        </w:rPr>
        <w:t>Ledet</w:t>
      </w:r>
      <w:proofErr w:type="spellEnd"/>
      <w:r w:rsidRPr="009C0959">
        <w:rPr>
          <w:rFonts w:ascii="Garamond" w:hAnsi="Garamond"/>
          <w:color w:val="000000"/>
          <w:sz w:val="22"/>
          <w:szCs w:val="22"/>
        </w:rPr>
        <w:t xml:space="preserve">, P., Department of Psychology, </w:t>
      </w:r>
    </w:p>
    <w:p w:rsidR="009C0959" w:rsidRPr="009C0959" w:rsidRDefault="009C0959" w:rsidP="009C0959">
      <w:pPr>
        <w:rPr>
          <w:rFonts w:ascii="Garamond" w:hAnsi="Garamond"/>
          <w:color w:val="000000"/>
          <w:sz w:val="22"/>
          <w:szCs w:val="22"/>
        </w:rPr>
      </w:pPr>
      <w:r w:rsidRPr="009C0959">
        <w:rPr>
          <w:rFonts w:ascii="Garamond" w:hAnsi="Garamond"/>
          <w:color w:val="000000"/>
          <w:sz w:val="22"/>
          <w:szCs w:val="22"/>
        </w:rPr>
        <w:tab/>
      </w:r>
      <w:r w:rsidRPr="009C0959">
        <w:rPr>
          <w:rFonts w:ascii="Garamond" w:hAnsi="Garamond"/>
          <w:color w:val="000000"/>
          <w:sz w:val="22"/>
          <w:szCs w:val="22"/>
        </w:rPr>
        <w:tab/>
      </w:r>
      <w:r w:rsidRPr="009C0959">
        <w:rPr>
          <w:rFonts w:ascii="Garamond" w:hAnsi="Garamond"/>
          <w:sz w:val="22"/>
          <w:szCs w:val="22"/>
        </w:rPr>
        <w:t>Louisiana State University</w:t>
      </w:r>
    </w:p>
    <w:p w:rsidR="009C0959" w:rsidRPr="009C0959" w:rsidRDefault="009C0959" w:rsidP="009C0959">
      <w:pPr>
        <w:rPr>
          <w:rFonts w:ascii="Garamond" w:hAnsi="Garamond"/>
          <w:color w:val="000000"/>
          <w:sz w:val="22"/>
          <w:szCs w:val="22"/>
        </w:rPr>
      </w:pPr>
    </w:p>
    <w:p w:rsidR="009C0959" w:rsidRPr="009C0959" w:rsidRDefault="009C0959" w:rsidP="009C0959">
      <w:pPr>
        <w:rPr>
          <w:rFonts w:ascii="Garamond" w:hAnsi="Garamond"/>
          <w:sz w:val="22"/>
          <w:szCs w:val="22"/>
        </w:rPr>
      </w:pPr>
      <w:r w:rsidRPr="009C0959">
        <w:rPr>
          <w:rFonts w:ascii="Garamond" w:hAnsi="Garamond"/>
          <w:color w:val="000000"/>
          <w:sz w:val="22"/>
          <w:szCs w:val="22"/>
        </w:rPr>
        <w:t>2012</w:t>
      </w:r>
      <w:r w:rsidRPr="009C0959">
        <w:rPr>
          <w:rFonts w:ascii="Garamond" w:hAnsi="Garamond"/>
          <w:color w:val="000000"/>
          <w:sz w:val="22"/>
          <w:szCs w:val="22"/>
        </w:rPr>
        <w:tab/>
      </w:r>
      <w:r w:rsidRPr="009C0959">
        <w:rPr>
          <w:rFonts w:ascii="Garamond" w:hAnsi="Garamond"/>
          <w:color w:val="000000"/>
          <w:sz w:val="22"/>
          <w:szCs w:val="22"/>
        </w:rPr>
        <w:tab/>
        <w:t xml:space="preserve">Dean’s Representative, General Exam, </w:t>
      </w:r>
      <w:proofErr w:type="spellStart"/>
      <w:r w:rsidRPr="009C0959">
        <w:rPr>
          <w:rFonts w:ascii="Garamond" w:hAnsi="Garamond"/>
          <w:color w:val="000000"/>
          <w:sz w:val="22"/>
          <w:szCs w:val="22"/>
        </w:rPr>
        <w:t>Ledet</w:t>
      </w:r>
      <w:proofErr w:type="spellEnd"/>
      <w:r w:rsidRPr="009C0959">
        <w:rPr>
          <w:rFonts w:ascii="Garamond" w:hAnsi="Garamond"/>
          <w:color w:val="000000"/>
          <w:sz w:val="22"/>
          <w:szCs w:val="22"/>
        </w:rPr>
        <w:t xml:space="preserve">, P., Department of Psychology, </w:t>
      </w:r>
      <w:r w:rsidRPr="009C0959">
        <w:rPr>
          <w:rFonts w:ascii="Garamond" w:hAnsi="Garamond"/>
          <w:sz w:val="22"/>
          <w:szCs w:val="22"/>
        </w:rPr>
        <w:t xml:space="preserve">Louisiana State </w:t>
      </w:r>
    </w:p>
    <w:p w:rsidR="009C0959" w:rsidRPr="009C0959" w:rsidRDefault="009C0959" w:rsidP="009C0959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C0959">
        <w:rPr>
          <w:rFonts w:ascii="Garamond" w:hAnsi="Garamond"/>
          <w:sz w:val="22"/>
          <w:szCs w:val="22"/>
        </w:rPr>
        <w:t>University</w:t>
      </w:r>
    </w:p>
    <w:p w:rsidR="009C0959" w:rsidRPr="009C0959" w:rsidRDefault="009C0959" w:rsidP="009C0959">
      <w:pPr>
        <w:rPr>
          <w:rFonts w:ascii="Garamond" w:hAnsi="Garamond"/>
          <w:color w:val="000000"/>
          <w:sz w:val="22"/>
          <w:szCs w:val="22"/>
        </w:rPr>
      </w:pPr>
    </w:p>
    <w:p w:rsidR="009C0959" w:rsidRDefault="009C0959" w:rsidP="009C0959">
      <w:pPr>
        <w:rPr>
          <w:rFonts w:ascii="Garamond" w:hAnsi="Garamond"/>
          <w:sz w:val="22"/>
          <w:szCs w:val="22"/>
        </w:rPr>
      </w:pPr>
      <w:r w:rsidRPr="009C0959">
        <w:rPr>
          <w:rFonts w:ascii="Garamond" w:hAnsi="Garamond"/>
          <w:color w:val="000000"/>
          <w:sz w:val="22"/>
          <w:szCs w:val="22"/>
        </w:rPr>
        <w:t xml:space="preserve">2011 </w:t>
      </w:r>
      <w:r w:rsidRPr="009C0959">
        <w:rPr>
          <w:rFonts w:ascii="Garamond" w:hAnsi="Garamond"/>
          <w:sz w:val="22"/>
          <w:szCs w:val="22"/>
        </w:rPr>
        <w:t xml:space="preserve">– </w:t>
      </w:r>
      <w:proofErr w:type="gramStart"/>
      <w:r w:rsidRPr="009C0959">
        <w:rPr>
          <w:rFonts w:ascii="Garamond" w:hAnsi="Garamond"/>
          <w:color w:val="000000"/>
          <w:sz w:val="22"/>
          <w:szCs w:val="22"/>
        </w:rPr>
        <w:t>present</w:t>
      </w:r>
      <w:proofErr w:type="gramEnd"/>
      <w:r w:rsidRPr="009C0959">
        <w:rPr>
          <w:rFonts w:ascii="Garamond" w:hAnsi="Garamond"/>
          <w:sz w:val="22"/>
          <w:szCs w:val="22"/>
        </w:rPr>
        <w:tab/>
      </w:r>
      <w:r w:rsidRPr="009C0959">
        <w:rPr>
          <w:rFonts w:ascii="Garamond" w:hAnsi="Garamond"/>
          <w:color w:val="000000"/>
          <w:sz w:val="22"/>
          <w:szCs w:val="22"/>
        </w:rPr>
        <w:t xml:space="preserve">Member, </w:t>
      </w:r>
      <w:r w:rsidRPr="009C0959">
        <w:rPr>
          <w:rFonts w:ascii="Garamond" w:hAnsi="Garamond"/>
          <w:bCs/>
          <w:iCs/>
          <w:sz w:val="22"/>
          <w:szCs w:val="22"/>
        </w:rPr>
        <w:t>Tenure and Promotion Committee</w:t>
      </w:r>
      <w:r w:rsidRPr="009C0959">
        <w:rPr>
          <w:rFonts w:ascii="Garamond" w:hAnsi="Garamond"/>
          <w:bCs/>
          <w:color w:val="000000"/>
          <w:sz w:val="22"/>
          <w:szCs w:val="22"/>
        </w:rPr>
        <w:t xml:space="preserve">, School of Social Work, </w:t>
      </w:r>
      <w:r w:rsidRPr="009C0959">
        <w:rPr>
          <w:rFonts w:ascii="Garamond" w:hAnsi="Garamond"/>
          <w:sz w:val="22"/>
          <w:szCs w:val="22"/>
        </w:rPr>
        <w:t xml:space="preserve">Louisiana State </w:t>
      </w:r>
    </w:p>
    <w:p w:rsidR="009C0959" w:rsidRPr="009C0959" w:rsidRDefault="009C0959" w:rsidP="009C0959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C0959">
        <w:rPr>
          <w:rFonts w:ascii="Garamond" w:hAnsi="Garamond"/>
          <w:sz w:val="22"/>
          <w:szCs w:val="22"/>
        </w:rPr>
        <w:t>University</w:t>
      </w:r>
    </w:p>
    <w:p w:rsidR="009C0959" w:rsidRPr="009C0959" w:rsidRDefault="009C0959" w:rsidP="009C0959">
      <w:pPr>
        <w:ind w:left="1440" w:hanging="1440"/>
        <w:rPr>
          <w:rFonts w:ascii="Garamond" w:hAnsi="Garamond"/>
          <w:bCs/>
          <w:color w:val="000000"/>
          <w:sz w:val="22"/>
          <w:szCs w:val="22"/>
        </w:rPr>
      </w:pPr>
    </w:p>
    <w:p w:rsidR="00DA212A" w:rsidRDefault="00DA212A" w:rsidP="00DA212A">
      <w:pPr>
        <w:rPr>
          <w:rFonts w:ascii="Garamond" w:hAnsi="Garamond"/>
          <w:sz w:val="22"/>
          <w:szCs w:val="22"/>
        </w:rPr>
      </w:pPr>
      <w:r w:rsidRPr="009C0959">
        <w:rPr>
          <w:rFonts w:ascii="Garamond" w:hAnsi="Garamond"/>
          <w:color w:val="000000"/>
          <w:sz w:val="22"/>
          <w:szCs w:val="22"/>
        </w:rPr>
        <w:t xml:space="preserve">2011 </w:t>
      </w:r>
      <w:r w:rsidRPr="009C0959">
        <w:rPr>
          <w:rFonts w:ascii="Garamond" w:hAnsi="Garamond"/>
          <w:sz w:val="22"/>
          <w:szCs w:val="22"/>
        </w:rPr>
        <w:t>–</w:t>
      </w:r>
      <w:r w:rsidR="007359E4" w:rsidRPr="009C0959">
        <w:rPr>
          <w:rFonts w:ascii="Garamond" w:hAnsi="Garamond"/>
          <w:sz w:val="22"/>
          <w:szCs w:val="22"/>
        </w:rPr>
        <w:t xml:space="preserve"> </w:t>
      </w:r>
      <w:r w:rsidR="00794E7A" w:rsidRPr="009C0959">
        <w:rPr>
          <w:rFonts w:ascii="Garamond" w:hAnsi="Garamond"/>
          <w:color w:val="000000"/>
          <w:sz w:val="22"/>
          <w:szCs w:val="22"/>
        </w:rPr>
        <w:t>2013</w:t>
      </w:r>
      <w:r w:rsidRPr="009C0959">
        <w:rPr>
          <w:rFonts w:ascii="Garamond" w:hAnsi="Garamond"/>
          <w:sz w:val="22"/>
          <w:szCs w:val="22"/>
        </w:rPr>
        <w:tab/>
      </w:r>
      <w:r w:rsidRPr="009C0959">
        <w:rPr>
          <w:rFonts w:ascii="Garamond" w:hAnsi="Garamond"/>
          <w:color w:val="000000"/>
          <w:sz w:val="22"/>
          <w:szCs w:val="22"/>
        </w:rPr>
        <w:t xml:space="preserve">Member, Faculty Senate Courses and Curricular Committee, </w:t>
      </w:r>
      <w:r w:rsidRPr="009C0959">
        <w:rPr>
          <w:rFonts w:ascii="Garamond" w:hAnsi="Garamond"/>
          <w:sz w:val="22"/>
          <w:szCs w:val="22"/>
        </w:rPr>
        <w:t>Louisiana State University</w:t>
      </w:r>
    </w:p>
    <w:p w:rsidR="00602BBD" w:rsidRPr="009C0959" w:rsidRDefault="00602BBD" w:rsidP="00DA212A">
      <w:pPr>
        <w:rPr>
          <w:rFonts w:ascii="Garamond" w:hAnsi="Garamond"/>
          <w:color w:val="000000"/>
          <w:sz w:val="22"/>
          <w:szCs w:val="22"/>
        </w:rPr>
      </w:pPr>
    </w:p>
    <w:p w:rsidR="00DA212A" w:rsidRPr="009C0959" w:rsidRDefault="00DA212A" w:rsidP="00DA212A">
      <w:pPr>
        <w:rPr>
          <w:rFonts w:ascii="Garamond" w:hAnsi="Garamond"/>
          <w:sz w:val="22"/>
          <w:szCs w:val="22"/>
        </w:rPr>
      </w:pPr>
      <w:r w:rsidRPr="009C0959">
        <w:rPr>
          <w:rFonts w:ascii="Garamond" w:hAnsi="Garamond"/>
          <w:color w:val="000000"/>
          <w:sz w:val="22"/>
          <w:szCs w:val="22"/>
        </w:rPr>
        <w:t xml:space="preserve">2010 – </w:t>
      </w:r>
      <w:proofErr w:type="gramStart"/>
      <w:r w:rsidRPr="009C0959">
        <w:rPr>
          <w:rFonts w:ascii="Garamond" w:hAnsi="Garamond"/>
          <w:color w:val="000000"/>
          <w:sz w:val="22"/>
          <w:szCs w:val="22"/>
        </w:rPr>
        <w:t>current</w:t>
      </w:r>
      <w:proofErr w:type="gramEnd"/>
      <w:r w:rsidRPr="009C0959">
        <w:rPr>
          <w:rFonts w:ascii="Garamond" w:hAnsi="Garamond"/>
          <w:color w:val="000000"/>
          <w:sz w:val="22"/>
          <w:szCs w:val="22"/>
        </w:rPr>
        <w:t xml:space="preserve">   Member, </w:t>
      </w:r>
      <w:r w:rsidRPr="009C0959">
        <w:rPr>
          <w:rFonts w:ascii="Garamond" w:hAnsi="Garamond"/>
          <w:sz w:val="22"/>
          <w:szCs w:val="22"/>
        </w:rPr>
        <w:t xml:space="preserve">Office of Research &amp; Economic Development, Social Sciences Research </w:t>
      </w:r>
    </w:p>
    <w:p w:rsidR="00DA212A" w:rsidRDefault="00DA212A" w:rsidP="00DA212A">
      <w:pPr>
        <w:rPr>
          <w:rFonts w:ascii="Garamond" w:hAnsi="Garamond"/>
          <w:sz w:val="22"/>
          <w:szCs w:val="22"/>
        </w:rPr>
      </w:pPr>
      <w:r w:rsidRPr="009C0959">
        <w:rPr>
          <w:rFonts w:ascii="Garamond" w:hAnsi="Garamond"/>
          <w:sz w:val="22"/>
          <w:szCs w:val="22"/>
        </w:rPr>
        <w:tab/>
      </w:r>
      <w:r w:rsidRPr="009C0959">
        <w:rPr>
          <w:rFonts w:ascii="Garamond" w:hAnsi="Garamond"/>
          <w:sz w:val="22"/>
          <w:szCs w:val="22"/>
        </w:rPr>
        <w:tab/>
        <w:t xml:space="preserve">Development Group, Louisiana State University </w:t>
      </w:r>
    </w:p>
    <w:p w:rsidR="00C7376E" w:rsidRPr="009C0959" w:rsidRDefault="00C7376E" w:rsidP="00DA212A">
      <w:pPr>
        <w:rPr>
          <w:rFonts w:ascii="Garamond" w:hAnsi="Garamond"/>
          <w:sz w:val="22"/>
          <w:szCs w:val="22"/>
        </w:rPr>
      </w:pPr>
    </w:p>
    <w:p w:rsidR="00884E1C" w:rsidRPr="009C0959" w:rsidRDefault="00884E1C" w:rsidP="00884E1C">
      <w:pPr>
        <w:rPr>
          <w:rFonts w:ascii="Garamond" w:hAnsi="Garamond"/>
          <w:bCs/>
          <w:sz w:val="22"/>
          <w:szCs w:val="22"/>
        </w:rPr>
      </w:pPr>
      <w:r w:rsidRPr="009C0959">
        <w:rPr>
          <w:rFonts w:ascii="Garamond" w:hAnsi="Garamond"/>
          <w:bCs/>
          <w:sz w:val="22"/>
          <w:szCs w:val="22"/>
        </w:rPr>
        <w:t xml:space="preserve">2010 </w:t>
      </w:r>
      <w:r w:rsidRPr="009C0959">
        <w:rPr>
          <w:rFonts w:ascii="Garamond" w:hAnsi="Garamond"/>
          <w:bCs/>
          <w:sz w:val="22"/>
          <w:szCs w:val="22"/>
        </w:rPr>
        <w:tab/>
      </w:r>
      <w:r w:rsidRPr="009C0959">
        <w:rPr>
          <w:rFonts w:ascii="Garamond" w:hAnsi="Garamond"/>
          <w:bCs/>
          <w:sz w:val="22"/>
          <w:szCs w:val="22"/>
        </w:rPr>
        <w:tab/>
        <w:t xml:space="preserve">Proposal Reviewer, 2010 </w:t>
      </w:r>
      <w:r w:rsidRPr="009C0959">
        <w:rPr>
          <w:rFonts w:ascii="Garamond" w:hAnsi="Garamond"/>
          <w:color w:val="000000"/>
          <w:sz w:val="22"/>
          <w:szCs w:val="22"/>
        </w:rPr>
        <w:t xml:space="preserve">– </w:t>
      </w:r>
      <w:r w:rsidRPr="009C0959">
        <w:rPr>
          <w:rFonts w:ascii="Garamond" w:hAnsi="Garamond"/>
          <w:bCs/>
          <w:sz w:val="22"/>
          <w:szCs w:val="22"/>
        </w:rPr>
        <w:t xml:space="preserve">2011 Office of Research &amp; Economic Development Faculty </w:t>
      </w:r>
    </w:p>
    <w:p w:rsidR="00884E1C" w:rsidRPr="009C0959" w:rsidRDefault="00884E1C" w:rsidP="00884E1C">
      <w:pPr>
        <w:rPr>
          <w:rFonts w:ascii="Garamond" w:hAnsi="Garamond"/>
          <w:sz w:val="22"/>
          <w:szCs w:val="22"/>
        </w:rPr>
      </w:pPr>
      <w:r w:rsidRPr="009C0959">
        <w:rPr>
          <w:rFonts w:ascii="Garamond" w:hAnsi="Garamond"/>
          <w:bCs/>
          <w:sz w:val="22"/>
          <w:szCs w:val="22"/>
        </w:rPr>
        <w:tab/>
      </w:r>
      <w:r w:rsidRPr="009C0959">
        <w:rPr>
          <w:rFonts w:ascii="Garamond" w:hAnsi="Garamond"/>
          <w:bCs/>
          <w:sz w:val="22"/>
          <w:szCs w:val="22"/>
        </w:rPr>
        <w:tab/>
        <w:t xml:space="preserve">Research Grant, </w:t>
      </w:r>
      <w:r w:rsidRPr="009C0959">
        <w:rPr>
          <w:rFonts w:ascii="Garamond" w:hAnsi="Garamond"/>
          <w:sz w:val="22"/>
          <w:szCs w:val="22"/>
        </w:rPr>
        <w:t>Louisiana State University</w:t>
      </w:r>
    </w:p>
    <w:p w:rsidR="00884E1C" w:rsidRPr="009C0959" w:rsidRDefault="00884E1C" w:rsidP="00884E1C">
      <w:pPr>
        <w:rPr>
          <w:rFonts w:ascii="Garamond" w:hAnsi="Garamond"/>
          <w:bCs/>
          <w:sz w:val="22"/>
          <w:szCs w:val="22"/>
        </w:rPr>
      </w:pPr>
    </w:p>
    <w:p w:rsidR="00B825FE" w:rsidRDefault="000958C9" w:rsidP="00B825FE">
      <w:pPr>
        <w:rPr>
          <w:rFonts w:ascii="Garamond" w:hAnsi="Garamond"/>
          <w:sz w:val="22"/>
          <w:szCs w:val="22"/>
        </w:rPr>
      </w:pPr>
      <w:r w:rsidRPr="009C0959">
        <w:rPr>
          <w:rFonts w:ascii="Garamond" w:hAnsi="Garamond"/>
          <w:color w:val="000000"/>
          <w:sz w:val="22"/>
          <w:szCs w:val="22"/>
        </w:rPr>
        <w:t xml:space="preserve">2010 – </w:t>
      </w:r>
      <w:r w:rsidR="00794E7A" w:rsidRPr="009C0959">
        <w:rPr>
          <w:rFonts w:ascii="Garamond" w:hAnsi="Garamond"/>
          <w:color w:val="000000"/>
          <w:sz w:val="22"/>
          <w:szCs w:val="22"/>
        </w:rPr>
        <w:t>2013</w:t>
      </w:r>
      <w:r w:rsidRPr="009C0959">
        <w:rPr>
          <w:rFonts w:ascii="Garamond" w:hAnsi="Garamond"/>
          <w:color w:val="000000"/>
          <w:sz w:val="22"/>
          <w:szCs w:val="22"/>
        </w:rPr>
        <w:t xml:space="preserve">   </w:t>
      </w:r>
      <w:r w:rsidR="00794E7A" w:rsidRPr="009C0959">
        <w:rPr>
          <w:rFonts w:ascii="Garamond" w:hAnsi="Garamond"/>
          <w:color w:val="000000"/>
          <w:sz w:val="22"/>
          <w:szCs w:val="22"/>
        </w:rPr>
        <w:t xml:space="preserve">    </w:t>
      </w:r>
      <w:r w:rsidRPr="009C0959">
        <w:rPr>
          <w:rFonts w:ascii="Garamond" w:hAnsi="Garamond"/>
          <w:color w:val="000000"/>
          <w:sz w:val="22"/>
          <w:szCs w:val="22"/>
        </w:rPr>
        <w:t xml:space="preserve">Member, Ph.D. </w:t>
      </w:r>
      <w:r w:rsidRPr="009C0959">
        <w:rPr>
          <w:rFonts w:ascii="Garamond" w:hAnsi="Garamond"/>
          <w:sz w:val="22"/>
          <w:szCs w:val="22"/>
        </w:rPr>
        <w:t>Committee, School of Social Work, Louisiana</w:t>
      </w:r>
      <w:r w:rsidRPr="00E97E24">
        <w:rPr>
          <w:rFonts w:ascii="Garamond" w:hAnsi="Garamond"/>
          <w:sz w:val="22"/>
          <w:szCs w:val="22"/>
        </w:rPr>
        <w:t xml:space="preserve"> State University</w:t>
      </w:r>
    </w:p>
    <w:p w:rsidR="00B825FE" w:rsidRDefault="00B825FE" w:rsidP="00B825FE">
      <w:pPr>
        <w:rPr>
          <w:rFonts w:ascii="Garamond" w:hAnsi="Garamond"/>
          <w:sz w:val="22"/>
          <w:szCs w:val="22"/>
        </w:rPr>
      </w:pPr>
    </w:p>
    <w:p w:rsidR="00B825FE" w:rsidRDefault="000958C9" w:rsidP="00B825F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2009 – </w:t>
      </w:r>
      <w:r w:rsidR="009C0959">
        <w:rPr>
          <w:rFonts w:ascii="Garamond" w:hAnsi="Garamond"/>
          <w:sz w:val="22"/>
          <w:szCs w:val="22"/>
        </w:rPr>
        <w:t>2012</w:t>
      </w:r>
      <w:r w:rsidR="00884E1C" w:rsidRPr="00E97E24">
        <w:rPr>
          <w:rFonts w:ascii="Garamond" w:hAnsi="Garamond"/>
          <w:sz w:val="22"/>
          <w:szCs w:val="22"/>
        </w:rPr>
        <w:tab/>
        <w:t>Member, Policy Committee, School of Social W</w:t>
      </w:r>
      <w:r w:rsidR="00B825FE">
        <w:rPr>
          <w:rFonts w:ascii="Garamond" w:hAnsi="Garamond"/>
          <w:sz w:val="22"/>
          <w:szCs w:val="22"/>
        </w:rPr>
        <w:t>ork, Louisiana State University</w:t>
      </w:r>
    </w:p>
    <w:p w:rsidR="00B825FE" w:rsidRDefault="00B825FE" w:rsidP="00B825FE">
      <w:pPr>
        <w:rPr>
          <w:rFonts w:ascii="Garamond" w:hAnsi="Garamond"/>
          <w:sz w:val="22"/>
          <w:szCs w:val="22"/>
        </w:rPr>
      </w:pPr>
    </w:p>
    <w:p w:rsidR="00B825FE" w:rsidRDefault="000958C9" w:rsidP="00B825F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2008 – </w:t>
      </w:r>
      <w:r w:rsidR="00794E7A">
        <w:rPr>
          <w:rFonts w:ascii="Garamond" w:hAnsi="Garamond"/>
          <w:sz w:val="22"/>
          <w:szCs w:val="22"/>
        </w:rPr>
        <w:t>2013</w:t>
      </w:r>
      <w:r w:rsidRPr="00E97E24">
        <w:rPr>
          <w:rFonts w:ascii="Garamond" w:hAnsi="Garamond"/>
          <w:sz w:val="22"/>
          <w:szCs w:val="22"/>
        </w:rPr>
        <w:tab/>
        <w:t>Member, Curriculum Committee, School of Social Work, Louisiana State University</w:t>
      </w:r>
      <w:r w:rsidRPr="00E97E24">
        <w:rPr>
          <w:rFonts w:ascii="Garamond" w:hAnsi="Garamond"/>
          <w:sz w:val="22"/>
          <w:szCs w:val="22"/>
        </w:rPr>
        <w:tab/>
      </w:r>
    </w:p>
    <w:p w:rsidR="00B825FE" w:rsidRDefault="00B825FE" w:rsidP="00B825FE">
      <w:pPr>
        <w:rPr>
          <w:rFonts w:ascii="Garamond" w:hAnsi="Garamond"/>
          <w:sz w:val="22"/>
          <w:szCs w:val="22"/>
        </w:rPr>
      </w:pPr>
    </w:p>
    <w:p w:rsidR="00884E1C" w:rsidRDefault="00884E1C" w:rsidP="00B825FE">
      <w:pPr>
        <w:rPr>
          <w:rFonts w:ascii="Garamond" w:hAnsi="Garamond"/>
          <w:sz w:val="22"/>
          <w:szCs w:val="22"/>
        </w:rPr>
      </w:pPr>
      <w:r w:rsidRPr="00E97E24">
        <w:rPr>
          <w:rFonts w:ascii="Garamond" w:hAnsi="Garamond"/>
          <w:sz w:val="22"/>
          <w:szCs w:val="22"/>
        </w:rPr>
        <w:t>2009 – 2010</w:t>
      </w:r>
      <w:r w:rsidRPr="00E97E24">
        <w:rPr>
          <w:rFonts w:ascii="Garamond" w:hAnsi="Garamond"/>
          <w:sz w:val="22"/>
          <w:szCs w:val="22"/>
        </w:rPr>
        <w:tab/>
        <w:t xml:space="preserve">Member, </w:t>
      </w:r>
      <w:r>
        <w:rPr>
          <w:rFonts w:ascii="Garamond" w:hAnsi="Garamond"/>
          <w:sz w:val="22"/>
          <w:szCs w:val="22"/>
        </w:rPr>
        <w:t>MSW Admissions</w:t>
      </w:r>
      <w:r w:rsidRPr="00E97E24">
        <w:rPr>
          <w:rFonts w:ascii="Garamond" w:hAnsi="Garamond"/>
          <w:sz w:val="22"/>
          <w:szCs w:val="22"/>
        </w:rPr>
        <w:t xml:space="preserve"> Committee, School of Social Work, Louisiana State University</w:t>
      </w:r>
      <w:r w:rsidRPr="00E97E24">
        <w:rPr>
          <w:rFonts w:ascii="Garamond" w:hAnsi="Garamond"/>
          <w:sz w:val="22"/>
          <w:szCs w:val="22"/>
        </w:rPr>
        <w:tab/>
      </w:r>
    </w:p>
    <w:p w:rsidR="00C7376E" w:rsidRPr="00E97E24" w:rsidRDefault="00C7376E" w:rsidP="00B825FE">
      <w:pPr>
        <w:rPr>
          <w:rFonts w:ascii="Garamond" w:hAnsi="Garamond"/>
          <w:sz w:val="22"/>
          <w:szCs w:val="22"/>
        </w:rPr>
      </w:pPr>
    </w:p>
    <w:p w:rsidR="00884E1C" w:rsidRPr="00E97E24" w:rsidRDefault="00884E1C" w:rsidP="00884E1C">
      <w:pPr>
        <w:keepNext/>
        <w:jc w:val="both"/>
        <w:rPr>
          <w:rFonts w:ascii="Garamond" w:hAnsi="Garamond"/>
          <w:sz w:val="22"/>
          <w:szCs w:val="22"/>
        </w:rPr>
      </w:pPr>
      <w:r w:rsidRPr="00E97E24">
        <w:rPr>
          <w:rFonts w:ascii="Garamond" w:hAnsi="Garamond"/>
          <w:sz w:val="22"/>
          <w:szCs w:val="22"/>
        </w:rPr>
        <w:t>2008 – 2009</w:t>
      </w:r>
      <w:r w:rsidRPr="00E97E24">
        <w:rPr>
          <w:rFonts w:ascii="Garamond" w:hAnsi="Garamond"/>
          <w:sz w:val="22"/>
          <w:szCs w:val="22"/>
        </w:rPr>
        <w:tab/>
        <w:t>Member, Field Advisory Committee, School of Social Work, Louisiana State University</w:t>
      </w:r>
      <w:r w:rsidRPr="00E97E24">
        <w:rPr>
          <w:rFonts w:ascii="Garamond" w:hAnsi="Garamond"/>
          <w:sz w:val="22"/>
          <w:szCs w:val="22"/>
        </w:rPr>
        <w:tab/>
      </w:r>
    </w:p>
    <w:p w:rsidR="00884E1C" w:rsidRPr="00E97E24" w:rsidRDefault="00884E1C" w:rsidP="00884E1C">
      <w:pPr>
        <w:keepNext/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keepNext/>
        <w:jc w:val="both"/>
        <w:rPr>
          <w:rFonts w:ascii="Garamond" w:hAnsi="Garamond"/>
          <w:sz w:val="22"/>
          <w:szCs w:val="22"/>
        </w:rPr>
      </w:pPr>
      <w:r w:rsidRPr="00E97E24">
        <w:rPr>
          <w:rFonts w:ascii="Garamond" w:hAnsi="Garamond"/>
          <w:sz w:val="22"/>
          <w:szCs w:val="22"/>
        </w:rPr>
        <w:t>2008</w:t>
      </w:r>
      <w:r w:rsidRPr="00E97E24">
        <w:rPr>
          <w:rFonts w:ascii="Garamond" w:hAnsi="Garamond"/>
          <w:sz w:val="22"/>
          <w:szCs w:val="22"/>
        </w:rPr>
        <w:tab/>
      </w:r>
      <w:r w:rsidRPr="00E97E24">
        <w:rPr>
          <w:rFonts w:ascii="Garamond" w:hAnsi="Garamond"/>
          <w:sz w:val="22"/>
          <w:szCs w:val="22"/>
        </w:rPr>
        <w:tab/>
        <w:t xml:space="preserve">Panel Discussant for Spring Faculty Enrichment Series, Office of Equity, Diversity &amp; </w:t>
      </w:r>
    </w:p>
    <w:p w:rsidR="00884E1C" w:rsidRPr="00E97E24" w:rsidRDefault="00884E1C" w:rsidP="00884E1C">
      <w:pPr>
        <w:keepNext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97E24">
        <w:rPr>
          <w:rFonts w:ascii="Garamond" w:hAnsi="Garamond"/>
          <w:sz w:val="22"/>
          <w:szCs w:val="22"/>
        </w:rPr>
        <w:t xml:space="preserve">Community Outreach, </w:t>
      </w:r>
      <w:r>
        <w:rPr>
          <w:rFonts w:ascii="Garamond" w:hAnsi="Garamond"/>
          <w:sz w:val="22"/>
          <w:szCs w:val="22"/>
        </w:rPr>
        <w:t xml:space="preserve">Louisiana State </w:t>
      </w:r>
      <w:r w:rsidRPr="00E97E24">
        <w:rPr>
          <w:rFonts w:ascii="Garamond" w:hAnsi="Garamond"/>
          <w:sz w:val="22"/>
          <w:szCs w:val="22"/>
        </w:rPr>
        <w:t>University</w:t>
      </w:r>
    </w:p>
    <w:p w:rsidR="00884E1C" w:rsidRPr="00E97E24" w:rsidRDefault="00884E1C" w:rsidP="00884E1C">
      <w:pPr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keepNext/>
        <w:jc w:val="both"/>
        <w:rPr>
          <w:rFonts w:ascii="Garamond" w:hAnsi="Garamond"/>
          <w:sz w:val="22"/>
          <w:szCs w:val="22"/>
        </w:rPr>
      </w:pPr>
      <w:r w:rsidRPr="00E97E24">
        <w:rPr>
          <w:rFonts w:ascii="Garamond" w:hAnsi="Garamond"/>
          <w:sz w:val="22"/>
          <w:szCs w:val="22"/>
        </w:rPr>
        <w:t xml:space="preserve">2008 </w:t>
      </w:r>
      <w:r w:rsidRPr="00E97E24">
        <w:rPr>
          <w:rFonts w:ascii="Garamond" w:hAnsi="Garamond"/>
          <w:sz w:val="22"/>
          <w:szCs w:val="22"/>
        </w:rPr>
        <w:tab/>
        <w:t xml:space="preserve"> </w:t>
      </w:r>
      <w:r w:rsidRPr="00E97E24">
        <w:rPr>
          <w:rFonts w:ascii="Garamond" w:hAnsi="Garamond"/>
          <w:sz w:val="22"/>
          <w:szCs w:val="22"/>
        </w:rPr>
        <w:tab/>
        <w:t>Member, Transition Team, Louisiana Pover</w:t>
      </w:r>
      <w:r>
        <w:rPr>
          <w:rFonts w:ascii="Garamond" w:hAnsi="Garamond"/>
          <w:sz w:val="22"/>
          <w:szCs w:val="22"/>
        </w:rPr>
        <w:t xml:space="preserve">ty Initiative, Louisiana State </w:t>
      </w:r>
      <w:r w:rsidRPr="00E97E24">
        <w:rPr>
          <w:rFonts w:ascii="Garamond" w:hAnsi="Garamond"/>
          <w:sz w:val="22"/>
          <w:szCs w:val="22"/>
        </w:rPr>
        <w:t>University</w:t>
      </w:r>
    </w:p>
    <w:p w:rsidR="00884E1C" w:rsidRDefault="00884E1C" w:rsidP="00884E1C">
      <w:pPr>
        <w:keepNext/>
        <w:jc w:val="both"/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keepNext/>
        <w:jc w:val="both"/>
        <w:rPr>
          <w:rFonts w:ascii="Garamond" w:hAnsi="Garamond"/>
          <w:sz w:val="22"/>
          <w:szCs w:val="22"/>
        </w:rPr>
      </w:pPr>
      <w:r w:rsidRPr="00E97E24">
        <w:rPr>
          <w:rFonts w:ascii="Garamond" w:hAnsi="Garamond"/>
          <w:sz w:val="22"/>
          <w:szCs w:val="22"/>
        </w:rPr>
        <w:t xml:space="preserve">2008 </w:t>
      </w:r>
      <w:r w:rsidRPr="00E97E24">
        <w:rPr>
          <w:rFonts w:ascii="Garamond" w:hAnsi="Garamond"/>
          <w:sz w:val="22"/>
          <w:szCs w:val="22"/>
        </w:rPr>
        <w:tab/>
        <w:t xml:space="preserve"> </w:t>
      </w:r>
      <w:r w:rsidRPr="00E97E24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Member</w:t>
      </w:r>
      <w:r w:rsidRPr="00E97E24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Multi-disciplinary Faculty Search Committee, Transition Team,</w:t>
      </w:r>
      <w:r w:rsidRPr="00E97E24">
        <w:rPr>
          <w:rFonts w:ascii="Garamond" w:hAnsi="Garamond"/>
          <w:sz w:val="22"/>
          <w:szCs w:val="22"/>
        </w:rPr>
        <w:t xml:space="preserve"> Louisiana Pover</w:t>
      </w:r>
      <w:r>
        <w:rPr>
          <w:rFonts w:ascii="Garamond" w:hAnsi="Garamond"/>
          <w:sz w:val="22"/>
          <w:szCs w:val="22"/>
        </w:rPr>
        <w:t xml:space="preserve">ty </w:t>
      </w:r>
    </w:p>
    <w:p w:rsidR="00884E1C" w:rsidRPr="00E97E24" w:rsidRDefault="00884E1C" w:rsidP="00884E1C">
      <w:pPr>
        <w:keepNext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Initiative, Louisiana State </w:t>
      </w:r>
      <w:r w:rsidRPr="00E97E24">
        <w:rPr>
          <w:rFonts w:ascii="Garamond" w:hAnsi="Garamond"/>
          <w:sz w:val="22"/>
          <w:szCs w:val="22"/>
        </w:rPr>
        <w:t>University</w:t>
      </w:r>
    </w:p>
    <w:p w:rsidR="00884E1C" w:rsidRPr="00E97E24" w:rsidRDefault="00884E1C" w:rsidP="00884E1C">
      <w:pPr>
        <w:keepNext/>
        <w:jc w:val="both"/>
        <w:rPr>
          <w:rFonts w:ascii="Garamond" w:hAnsi="Garamond"/>
          <w:sz w:val="22"/>
          <w:szCs w:val="22"/>
        </w:rPr>
      </w:pPr>
    </w:p>
    <w:p w:rsidR="00884E1C" w:rsidRPr="00E97E24" w:rsidRDefault="00884E1C" w:rsidP="00884E1C">
      <w:pPr>
        <w:rPr>
          <w:rFonts w:ascii="Garamond" w:hAnsi="Garamond"/>
          <w:color w:val="000000"/>
          <w:sz w:val="22"/>
          <w:szCs w:val="22"/>
        </w:rPr>
      </w:pPr>
      <w:r w:rsidRPr="00E97E24">
        <w:rPr>
          <w:rFonts w:ascii="Garamond" w:hAnsi="Garamond"/>
          <w:sz w:val="22"/>
          <w:szCs w:val="22"/>
        </w:rPr>
        <w:t>2007 – 2008</w:t>
      </w:r>
      <w:r w:rsidRPr="00E97E24">
        <w:rPr>
          <w:rFonts w:ascii="Garamond" w:hAnsi="Garamond"/>
          <w:bCs/>
          <w:color w:val="000000"/>
          <w:sz w:val="22"/>
          <w:szCs w:val="22"/>
        </w:rPr>
        <w:tab/>
        <w:t xml:space="preserve">Member, MSW Admissions Committee, </w:t>
      </w:r>
      <w:r w:rsidRPr="00E97E24">
        <w:rPr>
          <w:rFonts w:ascii="Garamond" w:hAnsi="Garamond"/>
          <w:sz w:val="22"/>
          <w:szCs w:val="22"/>
        </w:rPr>
        <w:t>School of Social Work, Louisiana State University</w:t>
      </w:r>
    </w:p>
    <w:p w:rsidR="00884E1C" w:rsidRPr="00E97E24" w:rsidRDefault="00884E1C" w:rsidP="00884E1C">
      <w:pPr>
        <w:ind w:left="720" w:firstLine="720"/>
        <w:rPr>
          <w:rFonts w:ascii="Garamond" w:hAnsi="Garamond"/>
          <w:bCs/>
          <w:color w:val="000000"/>
          <w:sz w:val="22"/>
          <w:szCs w:val="22"/>
        </w:rPr>
      </w:pPr>
    </w:p>
    <w:p w:rsidR="00884E1C" w:rsidRPr="00E97E24" w:rsidRDefault="00884E1C" w:rsidP="00884E1C">
      <w:pPr>
        <w:rPr>
          <w:rFonts w:ascii="Garamond" w:hAnsi="Garamond"/>
          <w:bCs/>
          <w:color w:val="000000"/>
          <w:sz w:val="22"/>
          <w:szCs w:val="22"/>
        </w:rPr>
      </w:pPr>
      <w:r w:rsidRPr="00E97E24">
        <w:rPr>
          <w:rFonts w:ascii="Garamond" w:hAnsi="Garamond"/>
          <w:sz w:val="22"/>
          <w:szCs w:val="22"/>
        </w:rPr>
        <w:t>2007 – 2008</w:t>
      </w:r>
      <w:r w:rsidRPr="00E97E24">
        <w:rPr>
          <w:rFonts w:ascii="Garamond" w:hAnsi="Garamond"/>
          <w:sz w:val="22"/>
          <w:szCs w:val="22"/>
        </w:rPr>
        <w:tab/>
      </w:r>
      <w:r w:rsidRPr="00E97E24">
        <w:rPr>
          <w:rFonts w:ascii="Garamond" w:hAnsi="Garamond"/>
          <w:bCs/>
          <w:color w:val="000000"/>
          <w:sz w:val="22"/>
          <w:szCs w:val="22"/>
        </w:rPr>
        <w:t xml:space="preserve">Member, Faculty Search Committee, </w:t>
      </w:r>
      <w:r w:rsidRPr="00E97E24">
        <w:rPr>
          <w:rFonts w:ascii="Garamond" w:hAnsi="Garamond"/>
          <w:sz w:val="22"/>
          <w:szCs w:val="22"/>
        </w:rPr>
        <w:t>School of Social Work, Louisiana State University</w:t>
      </w:r>
    </w:p>
    <w:p w:rsidR="00884E1C" w:rsidRPr="00E97E24" w:rsidRDefault="00884E1C" w:rsidP="00884E1C">
      <w:pPr>
        <w:ind w:left="1065" w:firstLine="375"/>
        <w:rPr>
          <w:rFonts w:ascii="Garamond" w:hAnsi="Garamond"/>
          <w:color w:val="000000"/>
          <w:sz w:val="22"/>
          <w:szCs w:val="22"/>
        </w:rPr>
      </w:pPr>
    </w:p>
    <w:p w:rsidR="00884E1C" w:rsidRDefault="00884E1C" w:rsidP="00884E1C">
      <w:pPr>
        <w:rPr>
          <w:rFonts w:ascii="Garamond" w:hAnsi="Garamond"/>
          <w:sz w:val="22"/>
          <w:szCs w:val="22"/>
        </w:rPr>
      </w:pPr>
      <w:r w:rsidRPr="00E97E24">
        <w:rPr>
          <w:rFonts w:ascii="Garamond" w:hAnsi="Garamond"/>
          <w:sz w:val="22"/>
          <w:szCs w:val="22"/>
        </w:rPr>
        <w:t>2005 – 200</w:t>
      </w:r>
      <w:r>
        <w:rPr>
          <w:rFonts w:ascii="Garamond" w:hAnsi="Garamond"/>
          <w:sz w:val="22"/>
          <w:szCs w:val="22"/>
        </w:rPr>
        <w:t>7</w:t>
      </w:r>
      <w:r w:rsidRPr="00E97E24">
        <w:rPr>
          <w:rFonts w:ascii="Garamond" w:hAnsi="Garamond"/>
          <w:sz w:val="22"/>
          <w:szCs w:val="22"/>
        </w:rPr>
        <w:tab/>
      </w:r>
      <w:r w:rsidRPr="00E97E24">
        <w:rPr>
          <w:rFonts w:ascii="Garamond" w:hAnsi="Garamond"/>
          <w:color w:val="000000"/>
          <w:sz w:val="22"/>
          <w:szCs w:val="22"/>
        </w:rPr>
        <w:t xml:space="preserve">Member, Scholarship Committee, </w:t>
      </w:r>
      <w:r w:rsidRPr="00E97E24">
        <w:rPr>
          <w:rFonts w:ascii="Garamond" w:hAnsi="Garamond"/>
          <w:sz w:val="22"/>
          <w:szCs w:val="22"/>
        </w:rPr>
        <w:t>School of Social Work, Louisiana State University</w:t>
      </w:r>
    </w:p>
    <w:p w:rsidR="00C7376E" w:rsidRPr="00E97E24" w:rsidRDefault="00C7376E" w:rsidP="00884E1C">
      <w:pPr>
        <w:rPr>
          <w:rFonts w:ascii="Garamond" w:hAnsi="Garamond"/>
          <w:sz w:val="22"/>
          <w:szCs w:val="22"/>
        </w:rPr>
      </w:pPr>
    </w:p>
    <w:p w:rsidR="00884E1C" w:rsidRPr="00E97E24" w:rsidRDefault="00884E1C" w:rsidP="00884E1C">
      <w:pPr>
        <w:rPr>
          <w:rFonts w:ascii="Garamond" w:hAnsi="Garamond"/>
          <w:sz w:val="22"/>
          <w:szCs w:val="22"/>
        </w:rPr>
      </w:pPr>
      <w:r w:rsidRPr="00E97E24">
        <w:rPr>
          <w:rFonts w:ascii="Garamond" w:hAnsi="Garamond"/>
          <w:sz w:val="22"/>
          <w:szCs w:val="22"/>
        </w:rPr>
        <w:t>2005 – 2007</w:t>
      </w:r>
      <w:r w:rsidRPr="00E97E24">
        <w:rPr>
          <w:rFonts w:ascii="Garamond" w:hAnsi="Garamond"/>
          <w:sz w:val="22"/>
          <w:szCs w:val="22"/>
        </w:rPr>
        <w:tab/>
      </w:r>
      <w:r w:rsidRPr="00E97E24">
        <w:rPr>
          <w:rFonts w:ascii="Garamond" w:hAnsi="Garamond"/>
          <w:color w:val="000000"/>
          <w:sz w:val="22"/>
          <w:szCs w:val="22"/>
        </w:rPr>
        <w:t xml:space="preserve">Member, Affirmative Action Committee, </w:t>
      </w:r>
      <w:r w:rsidRPr="00E97E24">
        <w:rPr>
          <w:rFonts w:ascii="Garamond" w:hAnsi="Garamond"/>
          <w:sz w:val="22"/>
          <w:szCs w:val="22"/>
        </w:rPr>
        <w:t>School of Social Work, Louisiana State University</w:t>
      </w:r>
    </w:p>
    <w:p w:rsidR="00884E1C" w:rsidRPr="00E97E24" w:rsidRDefault="00884E1C" w:rsidP="00884E1C">
      <w:pPr>
        <w:rPr>
          <w:rFonts w:ascii="Garamond" w:hAnsi="Garamond"/>
          <w:sz w:val="22"/>
          <w:szCs w:val="22"/>
        </w:rPr>
      </w:pPr>
    </w:p>
    <w:p w:rsidR="00884E1C" w:rsidRDefault="00884E1C" w:rsidP="00884E1C">
      <w:pPr>
        <w:rPr>
          <w:rFonts w:ascii="Garamond" w:hAnsi="Garamond"/>
          <w:sz w:val="22"/>
          <w:szCs w:val="22"/>
        </w:rPr>
      </w:pPr>
      <w:r w:rsidRPr="00E97E24">
        <w:rPr>
          <w:rFonts w:ascii="Garamond" w:hAnsi="Garamond"/>
          <w:sz w:val="22"/>
          <w:szCs w:val="22"/>
        </w:rPr>
        <w:t xml:space="preserve">2005 – 2007 </w:t>
      </w:r>
      <w:r w:rsidRPr="00E97E24">
        <w:rPr>
          <w:rFonts w:ascii="Garamond" w:hAnsi="Garamond"/>
          <w:sz w:val="22"/>
          <w:szCs w:val="22"/>
        </w:rPr>
        <w:tab/>
        <w:t xml:space="preserve">Senior Researcher, Louisiana Population Data Center, Department of Sociology, Louisiana </w:t>
      </w:r>
    </w:p>
    <w:p w:rsidR="00884E1C" w:rsidRPr="00E97E24" w:rsidRDefault="00884E1C" w:rsidP="00884E1C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ab/>
      </w:r>
      <w:r>
        <w:rPr>
          <w:rFonts w:ascii="Garamond" w:hAnsi="Garamond"/>
          <w:sz w:val="22"/>
          <w:szCs w:val="22"/>
        </w:rPr>
        <w:tab/>
      </w:r>
      <w:r w:rsidRPr="00E97E24">
        <w:rPr>
          <w:rFonts w:ascii="Garamond" w:hAnsi="Garamond"/>
          <w:sz w:val="22"/>
          <w:szCs w:val="22"/>
        </w:rPr>
        <w:t>State University</w:t>
      </w:r>
    </w:p>
    <w:p w:rsidR="00884E1C" w:rsidRPr="00E97E24" w:rsidRDefault="00884E1C" w:rsidP="00884E1C">
      <w:pPr>
        <w:ind w:left="1440"/>
        <w:rPr>
          <w:rFonts w:ascii="Garamond" w:hAnsi="Garamond"/>
          <w:color w:val="000000"/>
          <w:sz w:val="22"/>
          <w:szCs w:val="22"/>
        </w:rPr>
      </w:pPr>
    </w:p>
    <w:p w:rsidR="00884E1C" w:rsidRDefault="00884E1C" w:rsidP="00884E1C">
      <w:pPr>
        <w:tabs>
          <w:tab w:val="left" w:pos="1985"/>
        </w:tabs>
        <w:rPr>
          <w:rFonts w:ascii="Garamond" w:hAnsi="Garamond"/>
          <w:sz w:val="22"/>
          <w:szCs w:val="22"/>
        </w:rPr>
      </w:pPr>
      <w:r w:rsidRPr="00E97E24">
        <w:rPr>
          <w:rFonts w:ascii="Garamond" w:hAnsi="Garamond"/>
          <w:sz w:val="22"/>
          <w:szCs w:val="22"/>
        </w:rPr>
        <w:t xml:space="preserve">1993 – 1996     </w:t>
      </w:r>
      <w:r>
        <w:rPr>
          <w:rFonts w:ascii="Garamond" w:hAnsi="Garamond"/>
          <w:sz w:val="22"/>
          <w:szCs w:val="22"/>
        </w:rPr>
        <w:t xml:space="preserve">  </w:t>
      </w:r>
      <w:r w:rsidRPr="00E97E24">
        <w:rPr>
          <w:rFonts w:ascii="Garamond" w:hAnsi="Garamond"/>
          <w:sz w:val="22"/>
          <w:szCs w:val="22"/>
        </w:rPr>
        <w:t>Member, Faculty Search Committee, Southern Baptist Theological Seminary,</w:t>
      </w:r>
      <w:r w:rsidRPr="00E97E24">
        <w:rPr>
          <w:rFonts w:ascii="Garamond" w:hAnsi="Garamond"/>
          <w:bCs/>
          <w:sz w:val="22"/>
          <w:szCs w:val="22"/>
        </w:rPr>
        <w:t xml:space="preserve"> </w:t>
      </w:r>
      <w:r w:rsidRPr="00E97E24">
        <w:rPr>
          <w:rFonts w:ascii="Garamond" w:hAnsi="Garamond"/>
          <w:sz w:val="22"/>
          <w:szCs w:val="22"/>
        </w:rPr>
        <w:t xml:space="preserve">Louisville, </w:t>
      </w:r>
    </w:p>
    <w:p w:rsidR="00884E1C" w:rsidRDefault="00884E1C" w:rsidP="00884E1C">
      <w:pPr>
        <w:tabs>
          <w:tab w:val="left" w:pos="1985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</w:t>
      </w:r>
      <w:r w:rsidRPr="00E97E24">
        <w:rPr>
          <w:rFonts w:ascii="Garamond" w:hAnsi="Garamond"/>
          <w:sz w:val="22"/>
          <w:szCs w:val="22"/>
        </w:rPr>
        <w:t xml:space="preserve">Kentucky </w:t>
      </w:r>
    </w:p>
    <w:p w:rsidR="00CD7181" w:rsidRDefault="00CD7181" w:rsidP="00884E1C">
      <w:pPr>
        <w:tabs>
          <w:tab w:val="left" w:pos="1985"/>
        </w:tabs>
        <w:rPr>
          <w:rFonts w:ascii="Garamond" w:hAnsi="Garamond"/>
          <w:sz w:val="22"/>
          <w:szCs w:val="22"/>
        </w:rPr>
      </w:pPr>
    </w:p>
    <w:p w:rsidR="00C7376E" w:rsidRPr="008E1ACE" w:rsidRDefault="00C7376E" w:rsidP="00C7376E">
      <w:pPr>
        <w:tabs>
          <w:tab w:val="left" w:pos="1985"/>
        </w:tabs>
        <w:rPr>
          <w:rFonts w:ascii="Garamond" w:hAnsi="Garamond"/>
          <w:b/>
          <w:sz w:val="22"/>
          <w:szCs w:val="22"/>
        </w:rPr>
      </w:pPr>
      <w:r w:rsidRPr="008E1ACE">
        <w:rPr>
          <w:rFonts w:ascii="Garamond" w:hAnsi="Garamond"/>
          <w:b/>
          <w:sz w:val="22"/>
          <w:szCs w:val="22"/>
        </w:rPr>
        <w:t>COURSES TAUGHT AT LOUISIANA STATE UNIVERSITY</w:t>
      </w:r>
    </w:p>
    <w:p w:rsidR="00C7376E" w:rsidRPr="008E1ACE" w:rsidRDefault="00C7376E" w:rsidP="00C7376E">
      <w:pPr>
        <w:tabs>
          <w:tab w:val="left" w:pos="1985"/>
        </w:tabs>
        <w:rPr>
          <w:rFonts w:ascii="Garamond" w:hAnsi="Garamond"/>
          <w:b/>
          <w:sz w:val="22"/>
          <w:szCs w:val="22"/>
        </w:rPr>
      </w:pPr>
    </w:p>
    <w:p w:rsidR="00C7376E" w:rsidRPr="008E1ACE" w:rsidRDefault="00C7376E" w:rsidP="00C7376E">
      <w:pPr>
        <w:tabs>
          <w:tab w:val="left" w:pos="1985"/>
        </w:tabs>
        <w:rPr>
          <w:rFonts w:ascii="Garamond" w:hAnsi="Garamond"/>
          <w:b/>
          <w:sz w:val="22"/>
          <w:szCs w:val="22"/>
        </w:rPr>
      </w:pPr>
      <w:r w:rsidRPr="008E1ACE">
        <w:rPr>
          <w:rFonts w:ascii="Garamond" w:hAnsi="Garamond"/>
          <w:b/>
          <w:sz w:val="22"/>
          <w:szCs w:val="22"/>
        </w:rPr>
        <w:t xml:space="preserve">     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8E1ACE">
        <w:rPr>
          <w:rFonts w:ascii="Garamond" w:hAnsi="Garamond"/>
          <w:b/>
          <w:sz w:val="22"/>
          <w:szCs w:val="22"/>
        </w:rPr>
        <w:t>Graduate Courses: Ph.D. Program</w:t>
      </w:r>
    </w:p>
    <w:p w:rsidR="00C7376E" w:rsidRPr="006064AB" w:rsidRDefault="00C7376E" w:rsidP="00C7376E">
      <w:pPr>
        <w:tabs>
          <w:tab w:val="left" w:pos="1985"/>
        </w:tabs>
        <w:ind w:left="720"/>
        <w:rPr>
          <w:rFonts w:ascii="Garamond" w:hAnsi="Garamond"/>
          <w:sz w:val="22"/>
          <w:szCs w:val="22"/>
        </w:rPr>
      </w:pPr>
      <w:r w:rsidRPr="006064AB">
        <w:rPr>
          <w:rFonts w:ascii="Garamond" w:hAnsi="Garamond"/>
          <w:sz w:val="22"/>
          <w:szCs w:val="22"/>
        </w:rPr>
        <w:t>SW 7200 Integrative Colloquium I</w:t>
      </w:r>
    </w:p>
    <w:p w:rsidR="00C7376E" w:rsidRPr="006064AB" w:rsidRDefault="00C7376E" w:rsidP="00C7376E">
      <w:pPr>
        <w:tabs>
          <w:tab w:val="left" w:pos="1985"/>
        </w:tabs>
        <w:ind w:left="720"/>
        <w:rPr>
          <w:rFonts w:ascii="Garamond" w:hAnsi="Garamond"/>
          <w:sz w:val="22"/>
          <w:szCs w:val="22"/>
        </w:rPr>
      </w:pPr>
      <w:r w:rsidRPr="006064AB">
        <w:rPr>
          <w:rFonts w:ascii="Garamond" w:hAnsi="Garamond"/>
          <w:sz w:val="22"/>
          <w:szCs w:val="22"/>
        </w:rPr>
        <w:t>SW 7201 Integrative Colloquium II</w:t>
      </w:r>
    </w:p>
    <w:p w:rsidR="00C7376E" w:rsidRPr="006064AB" w:rsidRDefault="00C7376E" w:rsidP="00C7376E">
      <w:pPr>
        <w:tabs>
          <w:tab w:val="left" w:pos="1985"/>
        </w:tabs>
        <w:ind w:left="720"/>
        <w:rPr>
          <w:rFonts w:ascii="Garamond" w:hAnsi="Garamond"/>
          <w:sz w:val="22"/>
          <w:szCs w:val="22"/>
        </w:rPr>
      </w:pPr>
      <w:r w:rsidRPr="006064AB">
        <w:rPr>
          <w:rFonts w:ascii="Garamond" w:hAnsi="Garamond"/>
          <w:sz w:val="22"/>
          <w:szCs w:val="22"/>
        </w:rPr>
        <w:t>SW 7206 Research Practicum</w:t>
      </w:r>
    </w:p>
    <w:p w:rsidR="00C7376E" w:rsidRPr="006064AB" w:rsidRDefault="00C7376E" w:rsidP="00C7376E">
      <w:pPr>
        <w:tabs>
          <w:tab w:val="left" w:pos="1985"/>
        </w:tabs>
        <w:ind w:left="720"/>
        <w:rPr>
          <w:rFonts w:ascii="Garamond" w:hAnsi="Garamond"/>
          <w:sz w:val="22"/>
          <w:szCs w:val="22"/>
        </w:rPr>
      </w:pPr>
      <w:r w:rsidRPr="006064AB">
        <w:rPr>
          <w:rFonts w:ascii="Garamond" w:hAnsi="Garamond"/>
          <w:sz w:val="22"/>
          <w:szCs w:val="22"/>
        </w:rPr>
        <w:t>SW 7205 Teaching Internship</w:t>
      </w:r>
    </w:p>
    <w:p w:rsidR="00C7376E" w:rsidRPr="006064AB" w:rsidRDefault="00C7376E" w:rsidP="00C7376E">
      <w:pPr>
        <w:ind w:left="720"/>
        <w:rPr>
          <w:rFonts w:ascii="Garamond" w:hAnsi="Garamond"/>
          <w:color w:val="000000"/>
          <w:sz w:val="22"/>
          <w:szCs w:val="22"/>
        </w:rPr>
      </w:pPr>
      <w:r w:rsidRPr="006064AB">
        <w:rPr>
          <w:rFonts w:ascii="Garamond" w:hAnsi="Garamond" w:cstheme="minorBidi"/>
          <w:sz w:val="22"/>
          <w:szCs w:val="22"/>
        </w:rPr>
        <w:t xml:space="preserve">SW 7906 </w:t>
      </w:r>
      <w:r w:rsidRPr="006064AB">
        <w:rPr>
          <w:rFonts w:ascii="Garamond" w:hAnsi="Garamond"/>
          <w:sz w:val="22"/>
          <w:szCs w:val="22"/>
        </w:rPr>
        <w:t>Independent Reading in Social Work Policy</w:t>
      </w:r>
    </w:p>
    <w:p w:rsidR="00C7376E" w:rsidRPr="006064AB" w:rsidRDefault="00C7376E" w:rsidP="00C7376E">
      <w:pPr>
        <w:tabs>
          <w:tab w:val="left" w:pos="1985"/>
        </w:tabs>
        <w:ind w:left="720"/>
        <w:rPr>
          <w:rFonts w:ascii="Garamond" w:hAnsi="Garamond"/>
          <w:sz w:val="22"/>
          <w:szCs w:val="22"/>
        </w:rPr>
      </w:pPr>
      <w:r w:rsidRPr="006064AB">
        <w:rPr>
          <w:rFonts w:ascii="Garamond" w:hAnsi="Garamond"/>
          <w:sz w:val="22"/>
          <w:szCs w:val="22"/>
        </w:rPr>
        <w:t xml:space="preserve">SW 9000 Dissertation Research </w:t>
      </w:r>
    </w:p>
    <w:p w:rsidR="00C7376E" w:rsidRPr="006064AB" w:rsidRDefault="00C7376E" w:rsidP="00C7376E">
      <w:pPr>
        <w:tabs>
          <w:tab w:val="left" w:pos="1985"/>
        </w:tabs>
        <w:rPr>
          <w:rFonts w:ascii="Garamond" w:hAnsi="Garamond"/>
          <w:sz w:val="22"/>
          <w:szCs w:val="22"/>
        </w:rPr>
      </w:pPr>
    </w:p>
    <w:p w:rsidR="00C7376E" w:rsidRPr="006064AB" w:rsidRDefault="00C7376E" w:rsidP="00C7376E">
      <w:pPr>
        <w:tabs>
          <w:tab w:val="left" w:pos="1985"/>
        </w:tabs>
        <w:rPr>
          <w:rFonts w:ascii="Garamond" w:hAnsi="Garamond"/>
          <w:b/>
          <w:sz w:val="22"/>
          <w:szCs w:val="22"/>
        </w:rPr>
      </w:pPr>
      <w:r w:rsidRPr="006064AB">
        <w:rPr>
          <w:rFonts w:ascii="Garamond" w:hAnsi="Garamond"/>
          <w:b/>
          <w:sz w:val="22"/>
          <w:szCs w:val="22"/>
        </w:rPr>
        <w:t xml:space="preserve">      Graduate Courses: M.S.W. Program</w:t>
      </w:r>
    </w:p>
    <w:p w:rsidR="00C7376E" w:rsidRPr="006064AB" w:rsidRDefault="00C7376E" w:rsidP="00C7376E">
      <w:pPr>
        <w:ind w:left="720"/>
        <w:rPr>
          <w:rFonts w:ascii="Garamond" w:hAnsi="Garamond"/>
          <w:color w:val="000000"/>
          <w:sz w:val="22"/>
          <w:szCs w:val="22"/>
        </w:rPr>
      </w:pPr>
      <w:r w:rsidRPr="006064AB">
        <w:rPr>
          <w:rFonts w:ascii="Garamond" w:hAnsi="Garamond"/>
          <w:color w:val="000000"/>
          <w:sz w:val="22"/>
          <w:szCs w:val="22"/>
        </w:rPr>
        <w:t>SW 7003 Social Welfare History and Policy</w:t>
      </w:r>
    </w:p>
    <w:p w:rsidR="00C7376E" w:rsidRPr="006064AB" w:rsidRDefault="00C7376E" w:rsidP="00C7376E">
      <w:pPr>
        <w:ind w:left="720"/>
        <w:rPr>
          <w:rFonts w:ascii="Garamond" w:hAnsi="Garamond"/>
          <w:color w:val="000000"/>
          <w:sz w:val="22"/>
          <w:szCs w:val="22"/>
        </w:rPr>
      </w:pPr>
      <w:r w:rsidRPr="006064AB">
        <w:rPr>
          <w:rFonts w:ascii="Garamond" w:hAnsi="Garamond"/>
          <w:color w:val="000000"/>
          <w:sz w:val="22"/>
          <w:szCs w:val="22"/>
        </w:rPr>
        <w:t>SW 7004 Diversity and Oppression</w:t>
      </w:r>
    </w:p>
    <w:p w:rsidR="00C7376E" w:rsidRPr="008E1ACE" w:rsidRDefault="00C7376E" w:rsidP="00C7376E">
      <w:pPr>
        <w:ind w:left="720"/>
        <w:rPr>
          <w:rFonts w:ascii="Garamond" w:hAnsi="Garamond"/>
          <w:color w:val="000000"/>
          <w:sz w:val="22"/>
          <w:szCs w:val="22"/>
        </w:rPr>
      </w:pPr>
      <w:r w:rsidRPr="006064AB">
        <w:rPr>
          <w:rFonts w:ascii="Garamond" w:hAnsi="Garamond"/>
          <w:color w:val="000000"/>
          <w:sz w:val="22"/>
          <w:szCs w:val="22"/>
        </w:rPr>
        <w:t>SW 7007 Generic Field I</w:t>
      </w:r>
    </w:p>
    <w:p w:rsidR="00C7376E" w:rsidRPr="008E1ACE" w:rsidRDefault="00C7376E" w:rsidP="00C7376E">
      <w:pPr>
        <w:ind w:left="720"/>
        <w:rPr>
          <w:rFonts w:ascii="Garamond" w:hAnsi="Garamond"/>
          <w:color w:val="000000"/>
          <w:sz w:val="22"/>
          <w:szCs w:val="22"/>
        </w:rPr>
      </w:pPr>
      <w:r w:rsidRPr="008E1ACE">
        <w:rPr>
          <w:rFonts w:ascii="Garamond" w:hAnsi="Garamond"/>
          <w:color w:val="000000"/>
          <w:sz w:val="22"/>
          <w:szCs w:val="22"/>
        </w:rPr>
        <w:t>SW 7008 Generic Field II</w:t>
      </w:r>
    </w:p>
    <w:p w:rsidR="00C7376E" w:rsidRPr="008E1ACE" w:rsidRDefault="00C7376E" w:rsidP="00C7376E">
      <w:pPr>
        <w:ind w:left="720"/>
        <w:rPr>
          <w:rFonts w:ascii="Garamond" w:hAnsi="Garamond"/>
          <w:color w:val="000000"/>
          <w:sz w:val="22"/>
          <w:szCs w:val="22"/>
        </w:rPr>
      </w:pPr>
      <w:r w:rsidRPr="008E1ACE">
        <w:rPr>
          <w:rFonts w:ascii="Garamond" w:hAnsi="Garamond"/>
          <w:color w:val="000000"/>
          <w:sz w:val="22"/>
          <w:szCs w:val="22"/>
        </w:rPr>
        <w:t>SW 7009 Research I</w:t>
      </w:r>
    </w:p>
    <w:p w:rsidR="00C7376E" w:rsidRPr="008E1ACE" w:rsidRDefault="00C7376E" w:rsidP="00C7376E">
      <w:pPr>
        <w:ind w:left="720"/>
        <w:rPr>
          <w:rFonts w:ascii="Garamond" w:hAnsi="Garamond"/>
          <w:color w:val="000000"/>
          <w:sz w:val="22"/>
          <w:szCs w:val="22"/>
        </w:rPr>
      </w:pPr>
      <w:r w:rsidRPr="008E1ACE">
        <w:rPr>
          <w:rFonts w:ascii="Garamond" w:hAnsi="Garamond"/>
          <w:color w:val="000000"/>
          <w:sz w:val="22"/>
          <w:szCs w:val="22"/>
        </w:rPr>
        <w:t xml:space="preserve">SW 7502 Advanced Field I </w:t>
      </w:r>
    </w:p>
    <w:p w:rsidR="00C7376E" w:rsidRPr="008E1ACE" w:rsidRDefault="00C7376E" w:rsidP="00C7376E">
      <w:pPr>
        <w:ind w:left="720"/>
        <w:rPr>
          <w:rFonts w:ascii="Garamond" w:hAnsi="Garamond"/>
          <w:color w:val="000000"/>
          <w:sz w:val="22"/>
          <w:szCs w:val="22"/>
        </w:rPr>
      </w:pPr>
      <w:r w:rsidRPr="008E1ACE">
        <w:rPr>
          <w:rFonts w:ascii="Garamond" w:hAnsi="Garamond"/>
          <w:color w:val="000000"/>
          <w:sz w:val="22"/>
          <w:szCs w:val="22"/>
        </w:rPr>
        <w:t xml:space="preserve">SW 7503 Advanced Field II </w:t>
      </w:r>
    </w:p>
    <w:p w:rsidR="00C7376E" w:rsidRPr="008E1ACE" w:rsidRDefault="00C7376E" w:rsidP="00C7376E">
      <w:pPr>
        <w:ind w:left="720"/>
        <w:rPr>
          <w:rFonts w:ascii="Garamond" w:hAnsi="Garamond"/>
          <w:color w:val="000000"/>
          <w:sz w:val="22"/>
          <w:szCs w:val="22"/>
        </w:rPr>
      </w:pPr>
      <w:r w:rsidRPr="008E1ACE">
        <w:rPr>
          <w:rFonts w:ascii="Garamond" w:hAnsi="Garamond"/>
          <w:color w:val="000000"/>
          <w:sz w:val="22"/>
          <w:szCs w:val="22"/>
        </w:rPr>
        <w:t>SW 7504 Advanced Social Policy (traditional, service-learning, &amp; on-line)</w:t>
      </w:r>
    </w:p>
    <w:p w:rsidR="00C7376E" w:rsidRPr="008E1ACE" w:rsidRDefault="00C7376E" w:rsidP="00C7376E">
      <w:pPr>
        <w:ind w:left="720"/>
        <w:rPr>
          <w:rFonts w:ascii="Garamond" w:hAnsi="Garamond"/>
          <w:color w:val="000000"/>
          <w:sz w:val="22"/>
          <w:szCs w:val="22"/>
        </w:rPr>
      </w:pPr>
      <w:r w:rsidRPr="008E1ACE">
        <w:rPr>
          <w:rFonts w:ascii="Garamond" w:hAnsi="Garamond"/>
          <w:color w:val="000000"/>
          <w:sz w:val="22"/>
          <w:szCs w:val="22"/>
        </w:rPr>
        <w:t xml:space="preserve">SW 8000 Thesis Research </w:t>
      </w:r>
    </w:p>
    <w:p w:rsidR="00C7376E" w:rsidRPr="008E1ACE" w:rsidRDefault="00C7376E" w:rsidP="00C7376E">
      <w:pPr>
        <w:rPr>
          <w:rFonts w:ascii="Garamond" w:hAnsi="Garamond"/>
          <w:color w:val="000000"/>
          <w:sz w:val="22"/>
          <w:szCs w:val="22"/>
        </w:rPr>
      </w:pPr>
    </w:p>
    <w:p w:rsidR="00C7376E" w:rsidRPr="008E1ACE" w:rsidRDefault="00C7376E" w:rsidP="00C7376E">
      <w:pPr>
        <w:rPr>
          <w:rFonts w:ascii="Garamond" w:hAnsi="Garamond"/>
          <w:color w:val="000000"/>
          <w:sz w:val="22"/>
          <w:szCs w:val="22"/>
        </w:rPr>
      </w:pPr>
      <w:r w:rsidRPr="008E1ACE">
        <w:rPr>
          <w:rFonts w:ascii="Garamond" w:hAnsi="Garamond"/>
          <w:color w:val="000000"/>
          <w:sz w:val="22"/>
          <w:szCs w:val="22"/>
        </w:rPr>
        <w:t xml:space="preserve">     </w:t>
      </w:r>
      <w:r w:rsidRPr="008E1ACE">
        <w:rPr>
          <w:rFonts w:ascii="Garamond" w:hAnsi="Garamond"/>
          <w:b/>
          <w:color w:val="000000"/>
          <w:sz w:val="22"/>
          <w:szCs w:val="22"/>
        </w:rPr>
        <w:t>Dissertations</w:t>
      </w:r>
      <w:r w:rsidRPr="008E1ACE">
        <w:rPr>
          <w:rFonts w:ascii="Garamond" w:hAnsi="Garamond"/>
          <w:color w:val="000000"/>
          <w:sz w:val="22"/>
          <w:szCs w:val="22"/>
        </w:rPr>
        <w:t xml:space="preserve"> 1 (co-chair, ongoing) &amp; 2 (member)</w:t>
      </w:r>
    </w:p>
    <w:p w:rsidR="00C7376E" w:rsidRPr="008E1ACE" w:rsidRDefault="00C7376E" w:rsidP="00C7376E">
      <w:pPr>
        <w:rPr>
          <w:rFonts w:ascii="Garamond" w:hAnsi="Garamond"/>
          <w:color w:val="000000"/>
          <w:sz w:val="22"/>
          <w:szCs w:val="22"/>
        </w:rPr>
      </w:pPr>
      <w:r w:rsidRPr="008E1ACE">
        <w:rPr>
          <w:rFonts w:ascii="Garamond" w:hAnsi="Garamond"/>
          <w:color w:val="000000"/>
          <w:sz w:val="22"/>
          <w:szCs w:val="22"/>
        </w:rPr>
        <w:t xml:space="preserve"> </w:t>
      </w:r>
    </w:p>
    <w:p w:rsidR="00C7376E" w:rsidRPr="008E1ACE" w:rsidRDefault="00C7376E" w:rsidP="00C7376E">
      <w:pPr>
        <w:rPr>
          <w:rFonts w:ascii="Garamond" w:hAnsi="Garamond"/>
          <w:color w:val="000000"/>
          <w:sz w:val="22"/>
          <w:szCs w:val="22"/>
        </w:rPr>
      </w:pPr>
      <w:r w:rsidRPr="008E1ACE">
        <w:rPr>
          <w:rFonts w:ascii="Garamond" w:hAnsi="Garamond"/>
          <w:color w:val="000000"/>
          <w:sz w:val="22"/>
          <w:szCs w:val="22"/>
        </w:rPr>
        <w:t xml:space="preserve">     </w:t>
      </w:r>
      <w:r w:rsidRPr="008E1ACE">
        <w:rPr>
          <w:rFonts w:ascii="Garamond" w:hAnsi="Garamond"/>
          <w:b/>
          <w:color w:val="000000"/>
          <w:sz w:val="22"/>
          <w:szCs w:val="22"/>
        </w:rPr>
        <w:t>Theses</w:t>
      </w:r>
      <w:r w:rsidRPr="008E1ACE">
        <w:rPr>
          <w:rFonts w:ascii="Garamond" w:hAnsi="Garamond"/>
          <w:color w:val="000000"/>
          <w:sz w:val="22"/>
          <w:szCs w:val="22"/>
        </w:rPr>
        <w:t xml:space="preserve">           2 (chair) &amp; </w:t>
      </w:r>
      <w:r>
        <w:rPr>
          <w:rFonts w:ascii="Garamond" w:hAnsi="Garamond"/>
          <w:color w:val="000000"/>
          <w:sz w:val="22"/>
          <w:szCs w:val="22"/>
        </w:rPr>
        <w:t>9</w:t>
      </w:r>
      <w:r w:rsidRPr="008E1ACE">
        <w:rPr>
          <w:rFonts w:ascii="Garamond" w:hAnsi="Garamond"/>
          <w:color w:val="000000"/>
          <w:sz w:val="22"/>
          <w:szCs w:val="22"/>
        </w:rPr>
        <w:t xml:space="preserve"> (member)</w:t>
      </w:r>
    </w:p>
    <w:p w:rsidR="00C7376E" w:rsidRPr="008E1ACE" w:rsidRDefault="00C7376E" w:rsidP="00C7376E">
      <w:pPr>
        <w:rPr>
          <w:rFonts w:ascii="Garamond" w:hAnsi="Garamond"/>
          <w:color w:val="000000"/>
          <w:sz w:val="22"/>
          <w:szCs w:val="22"/>
        </w:rPr>
      </w:pPr>
    </w:p>
    <w:p w:rsidR="00C7376E" w:rsidRPr="008E1ACE" w:rsidRDefault="00C7376E" w:rsidP="00C7376E">
      <w:pPr>
        <w:keepNext/>
        <w:keepLines/>
        <w:jc w:val="both"/>
        <w:rPr>
          <w:rFonts w:ascii="Garamond" w:hAnsi="Garamond"/>
          <w:b/>
          <w:bCs/>
          <w:sz w:val="22"/>
          <w:szCs w:val="22"/>
        </w:rPr>
      </w:pPr>
      <w:r w:rsidRPr="008E1ACE">
        <w:rPr>
          <w:rFonts w:ascii="Garamond" w:hAnsi="Garamond"/>
          <w:b/>
          <w:bCs/>
          <w:sz w:val="22"/>
          <w:szCs w:val="22"/>
        </w:rPr>
        <w:t>COMMUNITY/PUBLIC SERVICE</w:t>
      </w:r>
    </w:p>
    <w:p w:rsidR="00C7376E" w:rsidRPr="008E1ACE" w:rsidRDefault="00C7376E" w:rsidP="00C7376E">
      <w:pPr>
        <w:keepNext/>
        <w:jc w:val="both"/>
        <w:rPr>
          <w:rFonts w:ascii="Garamond" w:hAnsi="Garamond"/>
          <w:sz w:val="22"/>
          <w:szCs w:val="22"/>
        </w:rPr>
      </w:pPr>
    </w:p>
    <w:p w:rsidR="00C7376E" w:rsidRDefault="00C7376E" w:rsidP="00C7376E">
      <w:pPr>
        <w:adjustRightInd w:val="0"/>
        <w:snapToGrid w:val="0"/>
        <w:jc w:val="both"/>
        <w:rPr>
          <w:rFonts w:ascii="Garamond" w:eastAsia="Batang" w:hAnsi="Garamond"/>
          <w:sz w:val="22"/>
          <w:szCs w:val="22"/>
        </w:rPr>
      </w:pPr>
      <w:r>
        <w:rPr>
          <w:rFonts w:ascii="Garamond" w:eastAsia="Batang" w:hAnsi="Garamond"/>
          <w:sz w:val="22"/>
          <w:szCs w:val="22"/>
        </w:rPr>
        <w:t>2015</w:t>
      </w:r>
      <w:r>
        <w:rPr>
          <w:rFonts w:ascii="Garamond" w:eastAsia="Batang" w:hAnsi="Garamond"/>
          <w:sz w:val="22"/>
          <w:szCs w:val="22"/>
        </w:rPr>
        <w:tab/>
      </w:r>
      <w:r>
        <w:rPr>
          <w:rFonts w:ascii="Garamond" w:eastAsia="Batang" w:hAnsi="Garamond"/>
          <w:sz w:val="22"/>
          <w:szCs w:val="22"/>
        </w:rPr>
        <w:tab/>
      </w:r>
      <w:r w:rsidRPr="008E1ACE">
        <w:rPr>
          <w:rFonts w:ascii="Garamond" w:hAnsi="Garamond"/>
          <w:color w:val="000000"/>
          <w:sz w:val="22"/>
          <w:szCs w:val="22"/>
        </w:rPr>
        <w:t>Community Partner,</w:t>
      </w:r>
      <w:r>
        <w:rPr>
          <w:rFonts w:ascii="Garamond" w:hAnsi="Garamond"/>
          <w:color w:val="000000"/>
          <w:sz w:val="22"/>
          <w:szCs w:val="22"/>
        </w:rPr>
        <w:t xml:space="preserve"> Louisiana Budget Project &amp; United Way</w:t>
      </w:r>
    </w:p>
    <w:p w:rsidR="00C7376E" w:rsidRDefault="00C7376E" w:rsidP="00C7376E">
      <w:pPr>
        <w:adjustRightInd w:val="0"/>
        <w:snapToGrid w:val="0"/>
        <w:jc w:val="both"/>
        <w:rPr>
          <w:rFonts w:ascii="Garamond" w:eastAsia="Batang" w:hAnsi="Garamond"/>
          <w:sz w:val="22"/>
          <w:szCs w:val="22"/>
        </w:rPr>
      </w:pPr>
    </w:p>
    <w:p w:rsidR="00C7376E" w:rsidRDefault="00C7376E" w:rsidP="00C7376E">
      <w:pPr>
        <w:adjustRightInd w:val="0"/>
        <w:snapToGrid w:val="0"/>
        <w:jc w:val="both"/>
        <w:rPr>
          <w:rFonts w:ascii="Garamond" w:hAnsi="Garamond"/>
          <w:color w:val="000000"/>
          <w:sz w:val="22"/>
          <w:szCs w:val="22"/>
        </w:rPr>
      </w:pPr>
      <w:r w:rsidRPr="008E1ACE">
        <w:rPr>
          <w:rFonts w:ascii="Garamond" w:eastAsia="Batang" w:hAnsi="Garamond"/>
          <w:sz w:val="22"/>
          <w:szCs w:val="22"/>
        </w:rPr>
        <w:t>201</w:t>
      </w:r>
      <w:r>
        <w:rPr>
          <w:rFonts w:ascii="Garamond" w:eastAsia="Batang" w:hAnsi="Garamond"/>
          <w:sz w:val="22"/>
          <w:szCs w:val="22"/>
        </w:rPr>
        <w:t xml:space="preserve">4                  </w:t>
      </w:r>
      <w:r w:rsidRPr="008E1ACE">
        <w:rPr>
          <w:rFonts w:ascii="Garamond" w:hAnsi="Garamond"/>
          <w:color w:val="000000"/>
          <w:sz w:val="22"/>
          <w:szCs w:val="22"/>
        </w:rPr>
        <w:t xml:space="preserve">Community Partner, </w:t>
      </w:r>
      <w:r>
        <w:rPr>
          <w:rFonts w:ascii="Garamond" w:eastAsia="Batang" w:hAnsi="Garamond"/>
          <w:sz w:val="22"/>
          <w:szCs w:val="22"/>
        </w:rPr>
        <w:t xml:space="preserve">Rep. Ted James </w:t>
      </w:r>
    </w:p>
    <w:p w:rsidR="00C7376E" w:rsidRDefault="00C7376E" w:rsidP="00C7376E">
      <w:pPr>
        <w:adjustRightInd w:val="0"/>
        <w:snapToGrid w:val="0"/>
        <w:jc w:val="both"/>
        <w:rPr>
          <w:rFonts w:ascii="Garamond" w:eastAsia="Batang" w:hAnsi="Garamond"/>
          <w:sz w:val="22"/>
          <w:szCs w:val="22"/>
        </w:rPr>
      </w:pPr>
    </w:p>
    <w:p w:rsidR="00C7376E" w:rsidRDefault="00C7376E" w:rsidP="00C7376E">
      <w:pPr>
        <w:adjustRightInd w:val="0"/>
        <w:snapToGrid w:val="0"/>
        <w:jc w:val="both"/>
        <w:rPr>
          <w:rFonts w:ascii="Garamond" w:hAnsi="Garamond"/>
          <w:color w:val="000000"/>
          <w:sz w:val="22"/>
          <w:szCs w:val="22"/>
        </w:rPr>
      </w:pPr>
      <w:r w:rsidRPr="008E1ACE">
        <w:rPr>
          <w:rFonts w:ascii="Garamond" w:eastAsia="Batang" w:hAnsi="Garamond"/>
          <w:sz w:val="22"/>
          <w:szCs w:val="22"/>
        </w:rPr>
        <w:t xml:space="preserve">2012 </w:t>
      </w:r>
      <w:r w:rsidRPr="008E1ACE">
        <w:rPr>
          <w:rFonts w:ascii="Garamond" w:hAnsi="Garamond"/>
          <w:sz w:val="22"/>
          <w:szCs w:val="22"/>
        </w:rPr>
        <w:t xml:space="preserve">– </w:t>
      </w:r>
      <w:proofErr w:type="gramStart"/>
      <w:r w:rsidRPr="008E1ACE">
        <w:rPr>
          <w:rFonts w:ascii="Garamond" w:hAnsi="Garamond"/>
          <w:sz w:val="22"/>
          <w:szCs w:val="22"/>
        </w:rPr>
        <w:t xml:space="preserve">present  </w:t>
      </w:r>
      <w:r w:rsidRPr="008E1ACE">
        <w:rPr>
          <w:rFonts w:ascii="Garamond" w:hAnsi="Garamond"/>
          <w:color w:val="000000"/>
          <w:sz w:val="22"/>
          <w:szCs w:val="22"/>
        </w:rPr>
        <w:t>Community</w:t>
      </w:r>
      <w:proofErr w:type="gramEnd"/>
      <w:r w:rsidRPr="008E1ACE">
        <w:rPr>
          <w:rFonts w:ascii="Garamond" w:hAnsi="Garamond"/>
          <w:color w:val="000000"/>
          <w:sz w:val="22"/>
          <w:szCs w:val="22"/>
        </w:rPr>
        <w:t xml:space="preserve"> Partner, Fair Lending Coalition, Louisiana Budget Project</w:t>
      </w:r>
    </w:p>
    <w:p w:rsidR="00C7376E" w:rsidRDefault="00C7376E" w:rsidP="00C7376E">
      <w:pPr>
        <w:adjustRightInd w:val="0"/>
        <w:snapToGrid w:val="0"/>
        <w:jc w:val="both"/>
        <w:rPr>
          <w:rFonts w:ascii="Garamond" w:hAnsi="Garamond"/>
          <w:color w:val="000000"/>
          <w:sz w:val="22"/>
          <w:szCs w:val="22"/>
        </w:rPr>
      </w:pPr>
    </w:p>
    <w:p w:rsidR="00C7376E" w:rsidRPr="008E1ACE" w:rsidRDefault="00C7376E" w:rsidP="00C7376E">
      <w:pPr>
        <w:adjustRightInd w:val="0"/>
        <w:snapToGrid w:val="0"/>
        <w:jc w:val="both"/>
        <w:rPr>
          <w:rFonts w:ascii="Garamond" w:hAnsi="Garamond"/>
          <w:color w:val="000000"/>
          <w:sz w:val="22"/>
          <w:szCs w:val="22"/>
        </w:rPr>
      </w:pPr>
      <w:r w:rsidRPr="008E1ACE">
        <w:rPr>
          <w:rFonts w:ascii="Garamond" w:eastAsia="Batang" w:hAnsi="Garamond"/>
          <w:sz w:val="22"/>
          <w:szCs w:val="22"/>
        </w:rPr>
        <w:t xml:space="preserve">2011 </w:t>
      </w:r>
      <w:r w:rsidRPr="008E1ACE">
        <w:rPr>
          <w:rFonts w:ascii="Garamond" w:hAnsi="Garamond"/>
          <w:sz w:val="22"/>
          <w:szCs w:val="22"/>
        </w:rPr>
        <w:t xml:space="preserve">– </w:t>
      </w:r>
      <w:proofErr w:type="gramStart"/>
      <w:r w:rsidRPr="008E1ACE">
        <w:rPr>
          <w:rFonts w:ascii="Garamond" w:hAnsi="Garamond"/>
          <w:sz w:val="22"/>
          <w:szCs w:val="22"/>
        </w:rPr>
        <w:t xml:space="preserve">present  </w:t>
      </w:r>
      <w:r w:rsidRPr="008E1ACE">
        <w:rPr>
          <w:rFonts w:ascii="Garamond" w:hAnsi="Garamond"/>
          <w:color w:val="000000"/>
          <w:sz w:val="22"/>
          <w:szCs w:val="22"/>
        </w:rPr>
        <w:t>Community</w:t>
      </w:r>
      <w:proofErr w:type="gramEnd"/>
      <w:r w:rsidRPr="008E1ACE">
        <w:rPr>
          <w:rFonts w:ascii="Garamond" w:hAnsi="Garamond"/>
          <w:color w:val="000000"/>
          <w:sz w:val="22"/>
          <w:szCs w:val="22"/>
        </w:rPr>
        <w:t xml:space="preserve"> Partner, Louisiana Association of Nonprofit Organizations (LANO)</w:t>
      </w:r>
    </w:p>
    <w:p w:rsidR="00C7376E" w:rsidRPr="008E1ACE" w:rsidRDefault="00C7376E" w:rsidP="00C7376E">
      <w:pPr>
        <w:adjustRightInd w:val="0"/>
        <w:snapToGrid w:val="0"/>
        <w:jc w:val="both"/>
        <w:rPr>
          <w:rFonts w:ascii="Garamond" w:eastAsia="Batang" w:hAnsi="Garamond"/>
          <w:sz w:val="22"/>
          <w:szCs w:val="22"/>
        </w:rPr>
      </w:pPr>
    </w:p>
    <w:p w:rsidR="00C7376E" w:rsidRDefault="00C7376E" w:rsidP="00C7376E">
      <w:pPr>
        <w:adjustRightInd w:val="0"/>
        <w:snapToGrid w:val="0"/>
        <w:jc w:val="both"/>
        <w:rPr>
          <w:rFonts w:ascii="Garamond" w:hAnsi="Garamond"/>
          <w:color w:val="000000"/>
          <w:sz w:val="22"/>
          <w:szCs w:val="22"/>
        </w:rPr>
      </w:pPr>
      <w:r w:rsidRPr="008E1ACE">
        <w:rPr>
          <w:rFonts w:ascii="Garamond" w:eastAsia="Batang" w:hAnsi="Garamond"/>
          <w:sz w:val="22"/>
          <w:szCs w:val="22"/>
        </w:rPr>
        <w:t xml:space="preserve">2011 </w:t>
      </w:r>
      <w:r w:rsidRPr="008E1ACE">
        <w:rPr>
          <w:rFonts w:ascii="Garamond" w:hAnsi="Garamond"/>
          <w:sz w:val="22"/>
          <w:szCs w:val="22"/>
        </w:rPr>
        <w:t xml:space="preserve">– </w:t>
      </w:r>
      <w:proofErr w:type="gramStart"/>
      <w:r w:rsidRPr="008E1ACE">
        <w:rPr>
          <w:rFonts w:ascii="Garamond" w:hAnsi="Garamond"/>
          <w:sz w:val="22"/>
          <w:szCs w:val="22"/>
        </w:rPr>
        <w:t xml:space="preserve">present  </w:t>
      </w:r>
      <w:r w:rsidRPr="008E1ACE">
        <w:rPr>
          <w:rFonts w:ascii="Garamond" w:hAnsi="Garamond"/>
          <w:color w:val="000000"/>
          <w:sz w:val="22"/>
          <w:szCs w:val="22"/>
        </w:rPr>
        <w:t>Community</w:t>
      </w:r>
      <w:proofErr w:type="gramEnd"/>
      <w:r w:rsidRPr="008E1ACE">
        <w:rPr>
          <w:rFonts w:ascii="Garamond" w:hAnsi="Garamond"/>
          <w:color w:val="000000"/>
          <w:sz w:val="22"/>
          <w:szCs w:val="22"/>
        </w:rPr>
        <w:t xml:space="preserve"> Partner, Louisiana Budget Project (LBP)</w:t>
      </w:r>
    </w:p>
    <w:p w:rsidR="00C7376E" w:rsidRDefault="00C7376E" w:rsidP="00C7376E">
      <w:pPr>
        <w:adjustRightInd w:val="0"/>
        <w:snapToGrid w:val="0"/>
        <w:jc w:val="both"/>
        <w:rPr>
          <w:rFonts w:ascii="Garamond" w:hAnsi="Garamond"/>
          <w:color w:val="000000"/>
          <w:sz w:val="22"/>
          <w:szCs w:val="22"/>
        </w:rPr>
      </w:pPr>
    </w:p>
    <w:p w:rsidR="00C7376E" w:rsidRPr="008E1ACE" w:rsidRDefault="00C7376E" w:rsidP="00C7376E">
      <w:pPr>
        <w:adjustRightInd w:val="0"/>
        <w:snapToGrid w:val="0"/>
        <w:jc w:val="both"/>
        <w:rPr>
          <w:rFonts w:ascii="Garamond" w:hAnsi="Garamond"/>
          <w:color w:val="000000"/>
          <w:sz w:val="22"/>
          <w:szCs w:val="22"/>
        </w:rPr>
      </w:pPr>
      <w:r w:rsidRPr="008E1ACE">
        <w:rPr>
          <w:rFonts w:ascii="Garamond" w:eastAsia="Batang" w:hAnsi="Garamond"/>
          <w:sz w:val="22"/>
          <w:szCs w:val="22"/>
        </w:rPr>
        <w:t xml:space="preserve">2011 </w:t>
      </w:r>
      <w:r>
        <w:rPr>
          <w:rFonts w:ascii="Garamond" w:eastAsia="Batang" w:hAnsi="Garamond"/>
          <w:sz w:val="22"/>
          <w:szCs w:val="22"/>
        </w:rPr>
        <w:t xml:space="preserve">                 </w:t>
      </w:r>
      <w:r w:rsidRPr="008E1ACE">
        <w:rPr>
          <w:rFonts w:ascii="Garamond" w:hAnsi="Garamond"/>
          <w:color w:val="000000"/>
          <w:sz w:val="22"/>
          <w:szCs w:val="22"/>
        </w:rPr>
        <w:t xml:space="preserve">Community Partner, </w:t>
      </w:r>
      <w:r>
        <w:rPr>
          <w:rFonts w:ascii="Garamond" w:hAnsi="Garamond"/>
          <w:color w:val="000000"/>
          <w:sz w:val="22"/>
          <w:szCs w:val="22"/>
        </w:rPr>
        <w:t>Sen. W. Broome, LA</w:t>
      </w:r>
    </w:p>
    <w:p w:rsidR="00C7376E" w:rsidRPr="008E1ACE" w:rsidRDefault="00C7376E" w:rsidP="00C7376E">
      <w:pPr>
        <w:adjustRightInd w:val="0"/>
        <w:snapToGrid w:val="0"/>
        <w:rPr>
          <w:rFonts w:ascii="Garamond" w:eastAsia="Batang" w:hAnsi="Garamond"/>
          <w:sz w:val="22"/>
          <w:szCs w:val="22"/>
        </w:rPr>
      </w:pPr>
    </w:p>
    <w:p w:rsidR="00C7376E" w:rsidRPr="008E1ACE" w:rsidRDefault="00C7376E" w:rsidP="00C7376E">
      <w:pPr>
        <w:adjustRightInd w:val="0"/>
        <w:snapToGrid w:val="0"/>
        <w:rPr>
          <w:rFonts w:ascii="Garamond" w:eastAsia="Batang" w:hAnsi="Garamond"/>
          <w:sz w:val="22"/>
          <w:szCs w:val="22"/>
        </w:rPr>
      </w:pPr>
      <w:r w:rsidRPr="008E1ACE">
        <w:rPr>
          <w:rFonts w:ascii="Garamond" w:eastAsia="Batang" w:hAnsi="Garamond"/>
          <w:sz w:val="22"/>
          <w:szCs w:val="22"/>
        </w:rPr>
        <w:t xml:space="preserve">2010  </w:t>
      </w:r>
      <w:r w:rsidRPr="008E1ACE">
        <w:rPr>
          <w:rFonts w:ascii="Garamond" w:eastAsia="Batang" w:hAnsi="Garamond"/>
          <w:sz w:val="22"/>
          <w:szCs w:val="22"/>
        </w:rPr>
        <w:tab/>
        <w:t xml:space="preserve">            Big Buddy</w:t>
      </w:r>
    </w:p>
    <w:p w:rsidR="00C7376E" w:rsidRPr="008E1ACE" w:rsidRDefault="00C7376E" w:rsidP="00C7376E">
      <w:pPr>
        <w:adjustRightInd w:val="0"/>
        <w:snapToGrid w:val="0"/>
        <w:rPr>
          <w:rFonts w:ascii="Garamond" w:eastAsia="Batang" w:hAnsi="Garamond"/>
          <w:sz w:val="22"/>
          <w:szCs w:val="22"/>
        </w:rPr>
      </w:pPr>
    </w:p>
    <w:p w:rsidR="00C7376E" w:rsidRPr="008E1ACE" w:rsidRDefault="00C7376E" w:rsidP="00C7376E">
      <w:pPr>
        <w:adjustRightInd w:val="0"/>
        <w:snapToGrid w:val="0"/>
        <w:jc w:val="both"/>
        <w:rPr>
          <w:rFonts w:ascii="Garamond" w:hAnsi="Garamond"/>
          <w:color w:val="000000"/>
          <w:sz w:val="22"/>
          <w:szCs w:val="22"/>
        </w:rPr>
      </w:pPr>
      <w:r w:rsidRPr="008E1ACE">
        <w:rPr>
          <w:rFonts w:ascii="Garamond" w:hAnsi="Garamond"/>
          <w:sz w:val="22"/>
          <w:szCs w:val="22"/>
        </w:rPr>
        <w:t xml:space="preserve">2008 – 2010      </w:t>
      </w:r>
      <w:r w:rsidRPr="008E1ACE">
        <w:rPr>
          <w:rFonts w:ascii="Garamond" w:hAnsi="Garamond"/>
          <w:color w:val="000000"/>
          <w:sz w:val="22"/>
          <w:szCs w:val="22"/>
        </w:rPr>
        <w:t>Reading Friend, Volunteers in Public Schools (VIPS)</w:t>
      </w:r>
    </w:p>
    <w:p w:rsidR="00C7376E" w:rsidRPr="008E1ACE" w:rsidRDefault="00C7376E" w:rsidP="00C7376E">
      <w:pPr>
        <w:adjustRightInd w:val="0"/>
        <w:snapToGrid w:val="0"/>
        <w:jc w:val="both"/>
        <w:rPr>
          <w:rFonts w:ascii="Garamond" w:hAnsi="Garamond"/>
          <w:sz w:val="22"/>
          <w:szCs w:val="22"/>
        </w:rPr>
      </w:pPr>
    </w:p>
    <w:p w:rsidR="00C7376E" w:rsidRPr="008E1ACE" w:rsidRDefault="00C7376E" w:rsidP="00C7376E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8E1ACE">
        <w:rPr>
          <w:rFonts w:ascii="Garamond" w:hAnsi="Garamond"/>
          <w:sz w:val="22"/>
          <w:szCs w:val="22"/>
        </w:rPr>
        <w:t>2009</w:t>
      </w:r>
      <w:r w:rsidRPr="008E1ACE">
        <w:rPr>
          <w:rFonts w:ascii="Garamond" w:hAnsi="Garamond"/>
          <w:sz w:val="22"/>
          <w:szCs w:val="22"/>
        </w:rPr>
        <w:tab/>
        <w:t xml:space="preserve">            Volunteer on National Day of Service, LA DHH </w:t>
      </w:r>
      <w:proofErr w:type="spellStart"/>
      <w:r w:rsidRPr="008E1ACE">
        <w:rPr>
          <w:rFonts w:ascii="Garamond" w:hAnsi="Garamond"/>
          <w:sz w:val="22"/>
          <w:szCs w:val="22"/>
        </w:rPr>
        <w:t>LaCHIP</w:t>
      </w:r>
      <w:proofErr w:type="spellEnd"/>
    </w:p>
    <w:p w:rsidR="00C7376E" w:rsidRPr="008E1ACE" w:rsidRDefault="00C7376E" w:rsidP="00C7376E">
      <w:pPr>
        <w:adjustRightInd w:val="0"/>
        <w:snapToGrid w:val="0"/>
        <w:rPr>
          <w:rFonts w:ascii="Garamond" w:hAnsi="Garamond"/>
          <w:sz w:val="22"/>
          <w:szCs w:val="22"/>
        </w:rPr>
      </w:pPr>
    </w:p>
    <w:p w:rsidR="00C7376E" w:rsidRPr="008E1ACE" w:rsidRDefault="00C7376E" w:rsidP="00C7376E">
      <w:pPr>
        <w:adjustRightInd w:val="0"/>
        <w:snapToGrid w:val="0"/>
        <w:jc w:val="both"/>
        <w:rPr>
          <w:rFonts w:ascii="Garamond" w:hAnsi="Garamond"/>
          <w:sz w:val="22"/>
          <w:szCs w:val="22"/>
        </w:rPr>
      </w:pPr>
      <w:r w:rsidRPr="008E1ACE">
        <w:rPr>
          <w:rFonts w:ascii="Garamond" w:hAnsi="Garamond"/>
          <w:sz w:val="22"/>
          <w:szCs w:val="22"/>
        </w:rPr>
        <w:t>2006 – 2010      Consultant to Louisiana Department of Social Services</w:t>
      </w:r>
    </w:p>
    <w:p w:rsidR="00C7376E" w:rsidRPr="008E1ACE" w:rsidRDefault="00C7376E" w:rsidP="00C7376E">
      <w:pPr>
        <w:adjustRightInd w:val="0"/>
        <w:snapToGrid w:val="0"/>
        <w:jc w:val="both"/>
        <w:rPr>
          <w:rFonts w:ascii="Garamond" w:hAnsi="Garamond"/>
          <w:sz w:val="22"/>
          <w:szCs w:val="22"/>
        </w:rPr>
      </w:pPr>
    </w:p>
    <w:p w:rsidR="00C7376E" w:rsidRPr="008E1ACE" w:rsidRDefault="00C7376E" w:rsidP="00C7376E">
      <w:pPr>
        <w:rPr>
          <w:rFonts w:ascii="Garamond" w:hAnsi="Garamond"/>
          <w:sz w:val="22"/>
          <w:szCs w:val="22"/>
        </w:rPr>
      </w:pPr>
      <w:r w:rsidRPr="008E1ACE">
        <w:rPr>
          <w:rFonts w:ascii="Garamond" w:hAnsi="Garamond"/>
          <w:sz w:val="22"/>
          <w:szCs w:val="22"/>
        </w:rPr>
        <w:lastRenderedPageBreak/>
        <w:t>2007</w:t>
      </w:r>
      <w:r w:rsidRPr="008E1ACE">
        <w:rPr>
          <w:rFonts w:ascii="Garamond" w:hAnsi="Garamond"/>
          <w:sz w:val="22"/>
          <w:szCs w:val="22"/>
        </w:rPr>
        <w:tab/>
        <w:t xml:space="preserve">            Interpreter, </w:t>
      </w:r>
      <w:proofErr w:type="gramStart"/>
      <w:r w:rsidRPr="008E1ACE">
        <w:rPr>
          <w:rFonts w:ascii="Garamond" w:hAnsi="Garamond"/>
          <w:sz w:val="22"/>
          <w:szCs w:val="22"/>
        </w:rPr>
        <w:t>The</w:t>
      </w:r>
      <w:proofErr w:type="gramEnd"/>
      <w:r w:rsidRPr="008E1ACE">
        <w:rPr>
          <w:rFonts w:ascii="Garamond" w:hAnsi="Garamond"/>
          <w:sz w:val="22"/>
          <w:szCs w:val="22"/>
        </w:rPr>
        <w:t xml:space="preserve"> Battered Women’s Program Capital Area Family Violence Intervention </w:t>
      </w:r>
    </w:p>
    <w:p w:rsidR="00C7376E" w:rsidRPr="008E1ACE" w:rsidRDefault="00C7376E" w:rsidP="00C7376E">
      <w:pPr>
        <w:rPr>
          <w:rFonts w:ascii="Garamond" w:hAnsi="Garamond"/>
          <w:sz w:val="22"/>
          <w:szCs w:val="22"/>
        </w:rPr>
      </w:pPr>
      <w:r w:rsidRPr="008E1ACE">
        <w:rPr>
          <w:rFonts w:ascii="Garamond" w:hAnsi="Garamond"/>
          <w:sz w:val="22"/>
          <w:szCs w:val="22"/>
        </w:rPr>
        <w:tab/>
        <w:t xml:space="preserve">            Center, Inc., Baton Rouge, Louisiana.</w:t>
      </w:r>
    </w:p>
    <w:p w:rsidR="00C7376E" w:rsidRPr="008E1ACE" w:rsidRDefault="00C7376E" w:rsidP="00C7376E">
      <w:pPr>
        <w:rPr>
          <w:rFonts w:ascii="Garamond" w:hAnsi="Garamond"/>
          <w:sz w:val="22"/>
          <w:szCs w:val="22"/>
        </w:rPr>
      </w:pPr>
    </w:p>
    <w:p w:rsidR="00C7376E" w:rsidRPr="008E1ACE" w:rsidRDefault="00C7376E" w:rsidP="00C7376E">
      <w:pPr>
        <w:jc w:val="both"/>
        <w:rPr>
          <w:rFonts w:ascii="Garamond" w:hAnsi="Garamond"/>
          <w:sz w:val="22"/>
          <w:szCs w:val="22"/>
        </w:rPr>
      </w:pPr>
      <w:r w:rsidRPr="008E1ACE">
        <w:rPr>
          <w:rFonts w:ascii="Garamond" w:hAnsi="Garamond"/>
          <w:sz w:val="22"/>
          <w:szCs w:val="22"/>
        </w:rPr>
        <w:t xml:space="preserve">2007 – 2008      Researcher, Developed instrument </w:t>
      </w:r>
      <w:r w:rsidRPr="008E1ACE">
        <w:rPr>
          <w:rFonts w:ascii="Garamond" w:hAnsi="Garamond"/>
          <w:bCs/>
          <w:sz w:val="22"/>
          <w:szCs w:val="22"/>
        </w:rPr>
        <w:t>for evaluation of the YWCA Dialogue on Race</w:t>
      </w:r>
      <w:r w:rsidRPr="008E1ACE">
        <w:rPr>
          <w:rFonts w:ascii="Garamond" w:hAnsi="Garamond"/>
          <w:sz w:val="22"/>
          <w:szCs w:val="22"/>
        </w:rPr>
        <w:t xml:space="preserve">–YWCA’s </w:t>
      </w:r>
    </w:p>
    <w:p w:rsidR="00C7376E" w:rsidRDefault="00C7376E" w:rsidP="00C7376E">
      <w:pPr>
        <w:jc w:val="both"/>
        <w:rPr>
          <w:rFonts w:ascii="Garamond" w:hAnsi="Garamond"/>
          <w:bCs/>
          <w:sz w:val="22"/>
          <w:szCs w:val="22"/>
        </w:rPr>
      </w:pPr>
      <w:r w:rsidRPr="008E1ACE">
        <w:rPr>
          <w:rFonts w:ascii="Garamond" w:hAnsi="Garamond"/>
          <w:sz w:val="22"/>
          <w:szCs w:val="22"/>
        </w:rPr>
        <w:tab/>
        <w:t xml:space="preserve">            </w:t>
      </w:r>
      <w:proofErr w:type="gramStart"/>
      <w:r w:rsidRPr="008E1ACE">
        <w:rPr>
          <w:rFonts w:ascii="Garamond" w:hAnsi="Garamond"/>
          <w:sz w:val="22"/>
          <w:szCs w:val="22"/>
        </w:rPr>
        <w:t>Dialogue on Race, Baton Rouge</w:t>
      </w:r>
      <w:r w:rsidRPr="008E1ACE">
        <w:rPr>
          <w:rFonts w:ascii="Garamond" w:hAnsi="Garamond"/>
          <w:bCs/>
          <w:sz w:val="22"/>
          <w:szCs w:val="22"/>
        </w:rPr>
        <w:t>.</w:t>
      </w:r>
      <w:proofErr w:type="gramEnd"/>
    </w:p>
    <w:p w:rsidR="00963E5F" w:rsidRPr="008E1ACE" w:rsidRDefault="00963E5F" w:rsidP="00C7376E">
      <w:pPr>
        <w:jc w:val="both"/>
        <w:rPr>
          <w:rFonts w:ascii="Garamond" w:hAnsi="Garamond"/>
          <w:bCs/>
          <w:sz w:val="22"/>
          <w:szCs w:val="22"/>
        </w:rPr>
      </w:pPr>
    </w:p>
    <w:p w:rsidR="00C7376E" w:rsidRPr="008E1ACE" w:rsidRDefault="00C7376E" w:rsidP="00C7376E">
      <w:pPr>
        <w:tabs>
          <w:tab w:val="left" w:pos="1985"/>
        </w:tabs>
        <w:ind w:left="720" w:hanging="720"/>
        <w:rPr>
          <w:rFonts w:ascii="Garamond" w:hAnsi="Garamond"/>
          <w:sz w:val="22"/>
          <w:szCs w:val="22"/>
        </w:rPr>
      </w:pPr>
      <w:r w:rsidRPr="008E1ACE">
        <w:rPr>
          <w:rFonts w:ascii="Garamond" w:hAnsi="Garamond"/>
          <w:bCs/>
          <w:sz w:val="22"/>
          <w:szCs w:val="22"/>
        </w:rPr>
        <w:t xml:space="preserve">2000 </w:t>
      </w:r>
      <w:r w:rsidRPr="008E1ACE">
        <w:rPr>
          <w:rFonts w:ascii="Garamond" w:hAnsi="Garamond"/>
          <w:sz w:val="22"/>
          <w:szCs w:val="22"/>
        </w:rPr>
        <w:t xml:space="preserve">– </w:t>
      </w:r>
      <w:r w:rsidRPr="008E1ACE">
        <w:rPr>
          <w:rFonts w:ascii="Garamond" w:hAnsi="Garamond"/>
          <w:bCs/>
          <w:sz w:val="22"/>
          <w:szCs w:val="22"/>
        </w:rPr>
        <w:t xml:space="preserve">2003      </w:t>
      </w:r>
      <w:r w:rsidRPr="008E1ACE">
        <w:rPr>
          <w:rFonts w:ascii="Garamond" w:hAnsi="Garamond"/>
          <w:sz w:val="22"/>
          <w:szCs w:val="22"/>
        </w:rPr>
        <w:t>Volunteer, Open Hands for Hunger, Columbus, Ohio</w:t>
      </w:r>
    </w:p>
    <w:p w:rsidR="00C7376E" w:rsidRPr="008E1ACE" w:rsidRDefault="00C7376E" w:rsidP="00C7376E">
      <w:pPr>
        <w:tabs>
          <w:tab w:val="left" w:pos="1985"/>
        </w:tabs>
        <w:ind w:left="720" w:hanging="720"/>
        <w:rPr>
          <w:rFonts w:ascii="Garamond" w:hAnsi="Garamond"/>
          <w:sz w:val="22"/>
          <w:szCs w:val="22"/>
        </w:rPr>
      </w:pPr>
    </w:p>
    <w:p w:rsidR="00C7376E" w:rsidRPr="008E1ACE" w:rsidRDefault="00C7376E" w:rsidP="00C7376E">
      <w:pPr>
        <w:tabs>
          <w:tab w:val="left" w:pos="1985"/>
        </w:tabs>
        <w:rPr>
          <w:rFonts w:ascii="Garamond" w:hAnsi="Garamond"/>
          <w:bCs/>
          <w:sz w:val="22"/>
          <w:szCs w:val="22"/>
        </w:rPr>
      </w:pPr>
      <w:r w:rsidRPr="008E1ACE">
        <w:rPr>
          <w:rFonts w:ascii="Garamond" w:hAnsi="Garamond"/>
          <w:bCs/>
          <w:sz w:val="22"/>
          <w:szCs w:val="22"/>
        </w:rPr>
        <w:t xml:space="preserve">1997 </w:t>
      </w:r>
      <w:r w:rsidRPr="008E1ACE">
        <w:rPr>
          <w:rFonts w:ascii="Garamond" w:hAnsi="Garamond"/>
          <w:sz w:val="22"/>
          <w:szCs w:val="22"/>
        </w:rPr>
        <w:t xml:space="preserve">– </w:t>
      </w:r>
      <w:r w:rsidRPr="008E1ACE">
        <w:rPr>
          <w:rFonts w:ascii="Garamond" w:hAnsi="Garamond"/>
          <w:bCs/>
          <w:sz w:val="22"/>
          <w:szCs w:val="22"/>
        </w:rPr>
        <w:t xml:space="preserve">1999      </w:t>
      </w:r>
      <w:r w:rsidRPr="008E1ACE">
        <w:rPr>
          <w:rFonts w:ascii="Garamond" w:hAnsi="Garamond"/>
          <w:sz w:val="22"/>
          <w:szCs w:val="22"/>
        </w:rPr>
        <w:t>Young Adult</w:t>
      </w:r>
      <w:r w:rsidRPr="008E1ACE">
        <w:rPr>
          <w:rFonts w:ascii="Garamond" w:hAnsi="Garamond"/>
          <w:bCs/>
          <w:sz w:val="22"/>
          <w:szCs w:val="22"/>
        </w:rPr>
        <w:t xml:space="preserve"> </w:t>
      </w:r>
      <w:r w:rsidRPr="008E1ACE">
        <w:rPr>
          <w:rFonts w:ascii="Garamond" w:hAnsi="Garamond"/>
          <w:sz w:val="22"/>
          <w:szCs w:val="22"/>
        </w:rPr>
        <w:t xml:space="preserve">Group Counselor and Consultant, </w:t>
      </w:r>
      <w:proofErr w:type="gramStart"/>
      <w:r w:rsidRPr="008E1ACE">
        <w:rPr>
          <w:rFonts w:ascii="Garamond" w:hAnsi="Garamond"/>
          <w:sz w:val="22"/>
          <w:szCs w:val="22"/>
        </w:rPr>
        <w:t>The</w:t>
      </w:r>
      <w:proofErr w:type="gramEnd"/>
      <w:r w:rsidRPr="008E1ACE">
        <w:rPr>
          <w:rFonts w:ascii="Garamond" w:hAnsi="Garamond"/>
          <w:sz w:val="22"/>
          <w:szCs w:val="22"/>
        </w:rPr>
        <w:t xml:space="preserve"> Korean Church of Columbus,</w:t>
      </w:r>
    </w:p>
    <w:p w:rsidR="00C7376E" w:rsidRPr="008E1ACE" w:rsidRDefault="00C7376E" w:rsidP="00C7376E">
      <w:pPr>
        <w:tabs>
          <w:tab w:val="left" w:pos="1985"/>
        </w:tabs>
        <w:rPr>
          <w:rFonts w:ascii="Garamond" w:hAnsi="Garamond"/>
          <w:sz w:val="22"/>
          <w:szCs w:val="22"/>
        </w:rPr>
      </w:pPr>
      <w:r w:rsidRPr="008E1ACE">
        <w:rPr>
          <w:rFonts w:ascii="Garamond" w:hAnsi="Garamond"/>
          <w:bCs/>
          <w:sz w:val="22"/>
          <w:szCs w:val="22"/>
        </w:rPr>
        <w:t xml:space="preserve">                        </w:t>
      </w:r>
      <w:r w:rsidRPr="008E1ACE">
        <w:rPr>
          <w:rFonts w:ascii="Garamond" w:hAnsi="Garamond"/>
          <w:sz w:val="22"/>
          <w:szCs w:val="22"/>
        </w:rPr>
        <w:t xml:space="preserve"> Worthington, Ohio</w:t>
      </w:r>
    </w:p>
    <w:p w:rsidR="00C7376E" w:rsidRPr="008E1ACE" w:rsidRDefault="00C7376E" w:rsidP="00C7376E">
      <w:pPr>
        <w:tabs>
          <w:tab w:val="left" w:pos="1985"/>
        </w:tabs>
        <w:rPr>
          <w:rFonts w:ascii="Garamond" w:hAnsi="Garamond"/>
          <w:sz w:val="22"/>
          <w:szCs w:val="22"/>
        </w:rPr>
      </w:pPr>
    </w:p>
    <w:p w:rsidR="00C7376E" w:rsidRPr="008E1ACE" w:rsidRDefault="00C7376E" w:rsidP="00C7376E">
      <w:pPr>
        <w:keepNext/>
        <w:keepLines/>
        <w:jc w:val="both"/>
        <w:rPr>
          <w:rFonts w:ascii="Garamond" w:hAnsi="Garamond"/>
          <w:sz w:val="22"/>
          <w:szCs w:val="22"/>
        </w:rPr>
      </w:pPr>
      <w:r w:rsidRPr="008E1ACE">
        <w:rPr>
          <w:rFonts w:ascii="Garamond" w:hAnsi="Garamond"/>
          <w:b/>
          <w:bCs/>
          <w:sz w:val="22"/>
          <w:szCs w:val="22"/>
        </w:rPr>
        <w:t>HONORS/AWARDS</w:t>
      </w:r>
    </w:p>
    <w:p w:rsidR="00C7376E" w:rsidRPr="008E1ACE" w:rsidRDefault="00C7376E" w:rsidP="00C7376E">
      <w:pPr>
        <w:jc w:val="both"/>
        <w:rPr>
          <w:rFonts w:ascii="Garamond" w:hAnsi="Garamond"/>
          <w:sz w:val="22"/>
          <w:szCs w:val="22"/>
        </w:rPr>
      </w:pPr>
    </w:p>
    <w:p w:rsidR="00C7376E" w:rsidRDefault="00C7376E" w:rsidP="00C7376E">
      <w:pPr>
        <w:rPr>
          <w:rFonts w:ascii="Garamond" w:hAnsi="Garamond" w:cs="TimesNewRomanPS-ItalicMT"/>
          <w:iCs/>
          <w:sz w:val="22"/>
          <w:szCs w:val="22"/>
          <w:lang w:bidi="ar-SA"/>
        </w:rPr>
      </w:pPr>
      <w:r w:rsidRPr="008E1ACE">
        <w:rPr>
          <w:rFonts w:ascii="Garamond" w:hAnsi="Garamond" w:cs="TimesNewRomanPS-ItalicMT"/>
          <w:iCs/>
          <w:sz w:val="22"/>
          <w:szCs w:val="22"/>
          <w:lang w:bidi="ar-SA"/>
        </w:rPr>
        <w:t>2014</w:t>
      </w:r>
      <w:r w:rsidRPr="008E1ACE">
        <w:rPr>
          <w:rFonts w:ascii="Garamond" w:hAnsi="Garamond" w:cs="TimesNewRomanPS-ItalicMT"/>
          <w:iCs/>
          <w:sz w:val="22"/>
          <w:szCs w:val="22"/>
          <w:lang w:bidi="ar-SA"/>
        </w:rPr>
        <w:tab/>
      </w:r>
      <w:r w:rsidRPr="008E1ACE">
        <w:rPr>
          <w:rFonts w:ascii="Garamond" w:hAnsi="Garamond" w:cs="TimesNewRomanPS-ItalicMT"/>
          <w:iCs/>
          <w:sz w:val="22"/>
          <w:szCs w:val="22"/>
          <w:lang w:bidi="ar-SA"/>
        </w:rPr>
        <w:tab/>
        <w:t>Sabbatical Leave, August</w:t>
      </w:r>
      <w:r w:rsidRPr="008E1ACE">
        <w:rPr>
          <w:rFonts w:ascii="Garamond" w:hAnsi="Garamond"/>
          <w:i/>
          <w:color w:val="000000"/>
          <w:sz w:val="22"/>
          <w:szCs w:val="22"/>
        </w:rPr>
        <w:t>–</w:t>
      </w:r>
      <w:r w:rsidRPr="008E1ACE">
        <w:rPr>
          <w:rFonts w:ascii="Garamond" w:hAnsi="Garamond" w:cs="TimesNewRomanPS-ItalicMT"/>
          <w:iCs/>
          <w:sz w:val="22"/>
          <w:szCs w:val="22"/>
          <w:lang w:bidi="ar-SA"/>
        </w:rPr>
        <w:t>December, 2014.</w:t>
      </w:r>
    </w:p>
    <w:p w:rsidR="00AC005B" w:rsidRPr="008E1ACE" w:rsidRDefault="00AC005B" w:rsidP="00C7376E">
      <w:pPr>
        <w:rPr>
          <w:rFonts w:ascii="Garamond" w:hAnsi="Garamond" w:cs="TimesNewRomanPS-ItalicMT"/>
          <w:iCs/>
          <w:sz w:val="22"/>
          <w:szCs w:val="22"/>
          <w:lang w:bidi="ar-SA"/>
        </w:rPr>
      </w:pPr>
    </w:p>
    <w:p w:rsidR="00C7376E" w:rsidRDefault="00C7376E" w:rsidP="00C7376E">
      <w:pPr>
        <w:rPr>
          <w:rFonts w:ascii="Garamond" w:hAnsi="Garamond"/>
          <w:sz w:val="22"/>
          <w:szCs w:val="22"/>
        </w:rPr>
      </w:pPr>
      <w:r w:rsidRPr="00BB6930">
        <w:rPr>
          <w:rFonts w:ascii="Garamond" w:hAnsi="Garamond"/>
          <w:sz w:val="22"/>
          <w:szCs w:val="22"/>
        </w:rPr>
        <w:t xml:space="preserve">2014 </w:t>
      </w:r>
      <w:r w:rsidRPr="00BB6930">
        <w:rPr>
          <w:rFonts w:ascii="Garamond" w:hAnsi="Garamond"/>
          <w:sz w:val="22"/>
          <w:szCs w:val="22"/>
        </w:rPr>
        <w:tab/>
      </w:r>
      <w:r w:rsidRPr="00BB6930">
        <w:rPr>
          <w:rFonts w:ascii="Garamond" w:hAnsi="Garamond"/>
          <w:sz w:val="22"/>
          <w:szCs w:val="22"/>
        </w:rPr>
        <w:tab/>
        <w:t xml:space="preserve">Nominated for LSU Outstanding Service-Learning Faculty Award. Center for Community </w:t>
      </w:r>
    </w:p>
    <w:p w:rsidR="00C7376E" w:rsidRPr="00BB6930" w:rsidRDefault="00C7376E" w:rsidP="00C737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roofErr w:type="gramStart"/>
      <w:r w:rsidRPr="00BB6930">
        <w:rPr>
          <w:rFonts w:ascii="Garamond" w:hAnsi="Garamond"/>
          <w:sz w:val="22"/>
          <w:szCs w:val="22"/>
        </w:rPr>
        <w:t>Engagement, Learning, and Leadership</w:t>
      </w:r>
      <w:r>
        <w:rPr>
          <w:rFonts w:ascii="Garamond" w:hAnsi="Garamond"/>
          <w:sz w:val="22"/>
          <w:szCs w:val="22"/>
        </w:rPr>
        <w:t xml:space="preserve"> (CCELL)</w:t>
      </w:r>
      <w:r w:rsidRPr="00BB6930">
        <w:rPr>
          <w:rFonts w:ascii="Garamond" w:hAnsi="Garamond"/>
          <w:sz w:val="22"/>
          <w:szCs w:val="22"/>
        </w:rPr>
        <w:t>.</w:t>
      </w:r>
      <w:proofErr w:type="gramEnd"/>
      <w:r w:rsidRPr="00BB6930">
        <w:rPr>
          <w:rFonts w:ascii="Garamond" w:hAnsi="Garamond"/>
          <w:sz w:val="22"/>
          <w:szCs w:val="22"/>
        </w:rPr>
        <w:t xml:space="preserve"> Louisiana State University, LA</w:t>
      </w:r>
    </w:p>
    <w:p w:rsidR="00C7376E" w:rsidRPr="00BB6930" w:rsidRDefault="00C7376E" w:rsidP="00C7376E">
      <w:pPr>
        <w:rPr>
          <w:rFonts w:ascii="Garamond" w:hAnsi="Garamond"/>
          <w:sz w:val="22"/>
          <w:szCs w:val="22"/>
        </w:rPr>
      </w:pPr>
    </w:p>
    <w:p w:rsidR="00C7376E" w:rsidRDefault="00C7376E" w:rsidP="00C737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2013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Nominated for College of Human Sciences and Education Distinguished Faculty Teaching </w:t>
      </w:r>
    </w:p>
    <w:p w:rsidR="00C7376E" w:rsidRDefault="00C7376E" w:rsidP="00C737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Award </w:t>
      </w:r>
      <w:r w:rsidRPr="008E1ACE">
        <w:rPr>
          <w:rFonts w:ascii="Garamond" w:hAnsi="Garamond"/>
          <w:sz w:val="22"/>
          <w:szCs w:val="22"/>
        </w:rPr>
        <w:t>Louisiana State</w:t>
      </w:r>
      <w:r>
        <w:rPr>
          <w:rFonts w:ascii="Garamond" w:hAnsi="Garamond"/>
          <w:sz w:val="22"/>
          <w:szCs w:val="22"/>
        </w:rPr>
        <w:t xml:space="preserve"> </w:t>
      </w:r>
      <w:r w:rsidRPr="008E1ACE">
        <w:rPr>
          <w:rFonts w:ascii="Garamond" w:hAnsi="Garamond"/>
          <w:sz w:val="22"/>
          <w:szCs w:val="22"/>
        </w:rPr>
        <w:t>University, LA</w:t>
      </w:r>
    </w:p>
    <w:p w:rsidR="00554B36" w:rsidRPr="00D00C13" w:rsidRDefault="00554B36" w:rsidP="00C7376E">
      <w:pPr>
        <w:rPr>
          <w:rFonts w:ascii="Garamond" w:hAnsi="Garamond"/>
          <w:sz w:val="22"/>
          <w:szCs w:val="22"/>
        </w:rPr>
      </w:pPr>
    </w:p>
    <w:p w:rsidR="00C7376E" w:rsidRDefault="00C7376E" w:rsidP="00C737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2013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Received o</w:t>
      </w:r>
      <w:r w:rsidRPr="00D00C13">
        <w:rPr>
          <w:rFonts w:ascii="Garamond" w:hAnsi="Garamond"/>
          <w:sz w:val="22"/>
          <w:szCs w:val="22"/>
        </w:rPr>
        <w:t>ne of the highest</w:t>
      </w:r>
      <w:r>
        <w:rPr>
          <w:rFonts w:ascii="Garamond" w:hAnsi="Garamond"/>
          <w:sz w:val="22"/>
          <w:szCs w:val="22"/>
        </w:rPr>
        <w:t xml:space="preserve"> to 10</w:t>
      </w:r>
      <w:r w:rsidRPr="00D00C13">
        <w:rPr>
          <w:rFonts w:ascii="Garamond" w:hAnsi="Garamond"/>
          <w:sz w:val="22"/>
          <w:szCs w:val="22"/>
        </w:rPr>
        <w:t xml:space="preserve"> service-learning course evaluations in the entire university</w:t>
      </w:r>
      <w:r>
        <w:rPr>
          <w:rFonts w:ascii="Garamond" w:hAnsi="Garamond"/>
          <w:sz w:val="22"/>
          <w:szCs w:val="22"/>
        </w:rPr>
        <w:t xml:space="preserve">. </w:t>
      </w:r>
    </w:p>
    <w:p w:rsidR="00C7376E" w:rsidRDefault="00C7376E" w:rsidP="00C737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8E1ACE">
        <w:rPr>
          <w:rFonts w:ascii="Garamond" w:hAnsi="Garamond"/>
          <w:sz w:val="22"/>
          <w:szCs w:val="22"/>
        </w:rPr>
        <w:t>Louisiana State</w:t>
      </w:r>
      <w:r>
        <w:rPr>
          <w:rFonts w:ascii="Garamond" w:hAnsi="Garamond"/>
          <w:sz w:val="22"/>
          <w:szCs w:val="22"/>
        </w:rPr>
        <w:t xml:space="preserve"> </w:t>
      </w:r>
      <w:r w:rsidRPr="008E1ACE">
        <w:rPr>
          <w:rFonts w:ascii="Garamond" w:hAnsi="Garamond"/>
          <w:sz w:val="22"/>
          <w:szCs w:val="22"/>
        </w:rPr>
        <w:t>University, LA</w:t>
      </w:r>
    </w:p>
    <w:p w:rsidR="00C7376E" w:rsidRDefault="00C7376E" w:rsidP="00C7376E">
      <w:pPr>
        <w:rPr>
          <w:rFonts w:ascii="Garamond" w:hAnsi="Garamond"/>
          <w:sz w:val="22"/>
          <w:szCs w:val="22"/>
        </w:rPr>
      </w:pPr>
    </w:p>
    <w:p w:rsidR="00C7376E" w:rsidRDefault="00C7376E" w:rsidP="00C7376E">
      <w:pPr>
        <w:rPr>
          <w:rFonts w:ascii="Garamond" w:hAnsi="Garamond"/>
          <w:sz w:val="22"/>
          <w:szCs w:val="22"/>
        </w:rPr>
      </w:pPr>
      <w:r w:rsidRPr="008E1ACE">
        <w:rPr>
          <w:rFonts w:ascii="Garamond" w:hAnsi="Garamond"/>
          <w:sz w:val="22"/>
          <w:szCs w:val="22"/>
        </w:rPr>
        <w:t>2012</w:t>
      </w:r>
      <w:r w:rsidRPr="008E1ACE">
        <w:rPr>
          <w:rFonts w:ascii="Garamond" w:hAnsi="Garamond"/>
          <w:sz w:val="22"/>
          <w:szCs w:val="22"/>
        </w:rPr>
        <w:tab/>
      </w:r>
      <w:r w:rsidRPr="008E1ACE">
        <w:rPr>
          <w:rFonts w:ascii="Garamond" w:hAnsi="Garamond"/>
          <w:sz w:val="22"/>
          <w:szCs w:val="22"/>
        </w:rPr>
        <w:tab/>
        <w:t xml:space="preserve">Happy Award. </w:t>
      </w:r>
      <w:proofErr w:type="gramStart"/>
      <w:r w:rsidRPr="008E1ACE">
        <w:rPr>
          <w:rFonts w:ascii="Garamond" w:hAnsi="Garamond"/>
          <w:sz w:val="22"/>
          <w:szCs w:val="22"/>
        </w:rPr>
        <w:t>Center for Community Engagement, Learning, &amp; Leadership</w:t>
      </w:r>
      <w:r>
        <w:rPr>
          <w:rFonts w:ascii="Garamond" w:hAnsi="Garamond"/>
          <w:sz w:val="22"/>
          <w:szCs w:val="22"/>
        </w:rPr>
        <w:t xml:space="preserve"> (CCELL)</w:t>
      </w:r>
      <w:r w:rsidRPr="008E1ACE">
        <w:rPr>
          <w:rFonts w:ascii="Garamond" w:hAnsi="Garamond"/>
          <w:sz w:val="22"/>
          <w:szCs w:val="22"/>
        </w:rPr>
        <w:t>.</w:t>
      </w:r>
      <w:proofErr w:type="gramEnd"/>
    </w:p>
    <w:p w:rsidR="00C7376E" w:rsidRDefault="00C7376E" w:rsidP="00C7376E">
      <w:pPr>
        <w:ind w:left="720" w:firstLine="720"/>
        <w:rPr>
          <w:rFonts w:ascii="Garamond" w:hAnsi="Garamond"/>
          <w:sz w:val="22"/>
          <w:szCs w:val="22"/>
        </w:rPr>
      </w:pPr>
      <w:r w:rsidRPr="008E1ACE">
        <w:rPr>
          <w:rFonts w:ascii="Garamond" w:hAnsi="Garamond"/>
          <w:sz w:val="22"/>
          <w:szCs w:val="22"/>
        </w:rPr>
        <w:t>Louisiana State</w:t>
      </w:r>
      <w:r>
        <w:rPr>
          <w:rFonts w:ascii="Garamond" w:hAnsi="Garamond"/>
          <w:sz w:val="22"/>
          <w:szCs w:val="22"/>
        </w:rPr>
        <w:t xml:space="preserve"> </w:t>
      </w:r>
      <w:r w:rsidRPr="008E1ACE">
        <w:rPr>
          <w:rFonts w:ascii="Garamond" w:hAnsi="Garamond"/>
          <w:sz w:val="22"/>
          <w:szCs w:val="22"/>
        </w:rPr>
        <w:t>University, LA</w:t>
      </w:r>
    </w:p>
    <w:p w:rsidR="00C7376E" w:rsidRPr="008E1ACE" w:rsidRDefault="00C7376E" w:rsidP="00C7376E">
      <w:pPr>
        <w:ind w:left="720" w:firstLine="720"/>
        <w:rPr>
          <w:rFonts w:ascii="Garamond" w:hAnsi="Garamond"/>
          <w:b/>
          <w:sz w:val="22"/>
          <w:szCs w:val="22"/>
          <w:u w:val="single"/>
        </w:rPr>
      </w:pPr>
    </w:p>
    <w:p w:rsidR="00C7376E" w:rsidRDefault="00C7376E" w:rsidP="00C737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2012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Received o</w:t>
      </w:r>
      <w:r w:rsidRPr="00D00C13">
        <w:rPr>
          <w:rFonts w:ascii="Garamond" w:hAnsi="Garamond"/>
          <w:sz w:val="22"/>
          <w:szCs w:val="22"/>
        </w:rPr>
        <w:t>ne of the highest</w:t>
      </w:r>
      <w:r>
        <w:rPr>
          <w:rFonts w:ascii="Garamond" w:hAnsi="Garamond"/>
          <w:sz w:val="22"/>
          <w:szCs w:val="22"/>
        </w:rPr>
        <w:t xml:space="preserve"> to 10</w:t>
      </w:r>
      <w:r w:rsidRPr="00D00C13">
        <w:rPr>
          <w:rFonts w:ascii="Garamond" w:hAnsi="Garamond"/>
          <w:sz w:val="22"/>
          <w:szCs w:val="22"/>
        </w:rPr>
        <w:t xml:space="preserve"> service-learning course evaluations in the entire university</w:t>
      </w:r>
      <w:r>
        <w:rPr>
          <w:rFonts w:ascii="Garamond" w:hAnsi="Garamond"/>
          <w:sz w:val="22"/>
          <w:szCs w:val="22"/>
        </w:rPr>
        <w:t xml:space="preserve">. </w:t>
      </w:r>
    </w:p>
    <w:p w:rsidR="00C7376E" w:rsidRDefault="00C7376E" w:rsidP="00C737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8E1ACE">
        <w:rPr>
          <w:rFonts w:ascii="Garamond" w:hAnsi="Garamond"/>
          <w:sz w:val="22"/>
          <w:szCs w:val="22"/>
        </w:rPr>
        <w:t>Louisiana State</w:t>
      </w:r>
      <w:r>
        <w:rPr>
          <w:rFonts w:ascii="Garamond" w:hAnsi="Garamond"/>
          <w:sz w:val="22"/>
          <w:szCs w:val="22"/>
        </w:rPr>
        <w:t xml:space="preserve"> </w:t>
      </w:r>
      <w:r w:rsidRPr="008E1ACE">
        <w:rPr>
          <w:rFonts w:ascii="Garamond" w:hAnsi="Garamond"/>
          <w:sz w:val="22"/>
          <w:szCs w:val="22"/>
        </w:rPr>
        <w:t>University, LA</w:t>
      </w:r>
    </w:p>
    <w:p w:rsidR="00C7376E" w:rsidRPr="008E1ACE" w:rsidRDefault="00C7376E" w:rsidP="00C7376E">
      <w:pPr>
        <w:jc w:val="both"/>
        <w:rPr>
          <w:rFonts w:ascii="Garamond" w:hAnsi="Garamond"/>
          <w:sz w:val="22"/>
          <w:szCs w:val="22"/>
        </w:rPr>
      </w:pPr>
    </w:p>
    <w:p w:rsidR="00C7376E" w:rsidRPr="008E1ACE" w:rsidRDefault="00C7376E" w:rsidP="00C7376E">
      <w:pPr>
        <w:rPr>
          <w:rFonts w:ascii="Garamond" w:hAnsi="Garamond"/>
          <w:color w:val="000000"/>
          <w:sz w:val="22"/>
          <w:szCs w:val="22"/>
        </w:rPr>
      </w:pPr>
      <w:r w:rsidRPr="008E1ACE">
        <w:rPr>
          <w:rFonts w:ascii="Garamond" w:hAnsi="Garamond"/>
          <w:bCs/>
          <w:sz w:val="22"/>
          <w:szCs w:val="22"/>
        </w:rPr>
        <w:t>2004</w:t>
      </w:r>
      <w:r w:rsidRPr="008E1ACE">
        <w:rPr>
          <w:rFonts w:ascii="Garamond" w:hAnsi="Garamond"/>
          <w:bCs/>
          <w:sz w:val="22"/>
          <w:szCs w:val="22"/>
        </w:rPr>
        <w:tab/>
      </w:r>
      <w:r w:rsidRPr="008E1ACE">
        <w:rPr>
          <w:rFonts w:ascii="Garamond" w:hAnsi="Garamond"/>
          <w:bCs/>
          <w:color w:val="000000"/>
          <w:sz w:val="22"/>
          <w:szCs w:val="22"/>
        </w:rPr>
        <w:tab/>
      </w:r>
      <w:r w:rsidRPr="008E1ACE">
        <w:rPr>
          <w:rFonts w:ascii="Garamond" w:hAnsi="Garamond"/>
          <w:sz w:val="22"/>
          <w:szCs w:val="22"/>
        </w:rPr>
        <w:t>Honorable Mention for Dissertation Research, Society for Social Work Research (SSWR)</w:t>
      </w:r>
    </w:p>
    <w:p w:rsidR="00C7376E" w:rsidRDefault="00C7376E" w:rsidP="00C7376E">
      <w:pPr>
        <w:ind w:left="720" w:firstLine="720"/>
        <w:rPr>
          <w:rFonts w:ascii="Garamond" w:hAnsi="Garamond"/>
          <w:sz w:val="22"/>
          <w:szCs w:val="22"/>
        </w:rPr>
      </w:pPr>
      <w:r w:rsidRPr="008E1ACE">
        <w:rPr>
          <w:rFonts w:ascii="Garamond" w:hAnsi="Garamond"/>
          <w:sz w:val="22"/>
          <w:szCs w:val="22"/>
        </w:rPr>
        <w:t>Dissertation Award, 7</w:t>
      </w:r>
      <w:r w:rsidRPr="008E1ACE">
        <w:rPr>
          <w:rFonts w:ascii="Garamond" w:hAnsi="Garamond"/>
          <w:sz w:val="22"/>
          <w:szCs w:val="22"/>
          <w:vertAlign w:val="superscript"/>
        </w:rPr>
        <w:t>th</w:t>
      </w:r>
      <w:r w:rsidRPr="008E1ACE">
        <w:rPr>
          <w:rFonts w:ascii="Garamond" w:hAnsi="Garamond"/>
          <w:sz w:val="22"/>
          <w:szCs w:val="22"/>
        </w:rPr>
        <w:t xml:space="preserve"> Annual Conference of the SSWR, New Orleans, LA</w:t>
      </w:r>
    </w:p>
    <w:p w:rsidR="00C7376E" w:rsidRDefault="00C7376E" w:rsidP="00C7376E">
      <w:pPr>
        <w:ind w:left="720" w:firstLine="720"/>
        <w:rPr>
          <w:rFonts w:ascii="Garamond" w:hAnsi="Garamond"/>
          <w:sz w:val="22"/>
          <w:szCs w:val="22"/>
        </w:rPr>
      </w:pPr>
    </w:p>
    <w:p w:rsidR="00C7376E" w:rsidRPr="008E1ACE" w:rsidRDefault="00C7376E" w:rsidP="00C7376E">
      <w:pPr>
        <w:rPr>
          <w:rFonts w:ascii="Garamond" w:hAnsi="Garamond"/>
          <w:bCs/>
          <w:color w:val="000000"/>
          <w:sz w:val="22"/>
          <w:szCs w:val="22"/>
        </w:rPr>
      </w:pPr>
      <w:r w:rsidRPr="008E1ACE">
        <w:rPr>
          <w:rFonts w:ascii="Garamond" w:eastAsia="Batang" w:hAnsi="Garamond"/>
          <w:bCs/>
          <w:sz w:val="22"/>
          <w:szCs w:val="22"/>
          <w:lang w:eastAsia="ko-KR"/>
        </w:rPr>
        <w:t>2004</w:t>
      </w:r>
      <w:r w:rsidRPr="008E1ACE">
        <w:rPr>
          <w:rFonts w:ascii="Garamond" w:eastAsia="Batang" w:hAnsi="Garamond"/>
          <w:bCs/>
          <w:sz w:val="22"/>
          <w:szCs w:val="22"/>
          <w:lang w:eastAsia="ko-KR"/>
        </w:rPr>
        <w:tab/>
      </w:r>
      <w:r w:rsidRPr="008E1ACE">
        <w:rPr>
          <w:rFonts w:ascii="Garamond" w:hAnsi="Garamond"/>
          <w:sz w:val="22"/>
          <w:szCs w:val="22"/>
        </w:rPr>
        <w:tab/>
      </w:r>
      <w:r w:rsidRPr="008E1ACE">
        <w:rPr>
          <w:rFonts w:ascii="Garamond" w:eastAsia="Batang" w:hAnsi="Garamond"/>
          <w:sz w:val="22"/>
          <w:szCs w:val="22"/>
          <w:lang w:eastAsia="ko-KR"/>
        </w:rPr>
        <w:t xml:space="preserve">Certificate of Achievement, College of Social Work, </w:t>
      </w:r>
      <w:proofErr w:type="gramStart"/>
      <w:r w:rsidRPr="008E1ACE">
        <w:rPr>
          <w:rFonts w:ascii="Garamond" w:eastAsia="Batang" w:hAnsi="Garamond"/>
          <w:sz w:val="22"/>
          <w:szCs w:val="22"/>
          <w:lang w:eastAsia="ko-KR"/>
        </w:rPr>
        <w:t>The</w:t>
      </w:r>
      <w:proofErr w:type="gramEnd"/>
      <w:r w:rsidRPr="008E1ACE">
        <w:rPr>
          <w:rFonts w:ascii="Garamond" w:eastAsia="Batang" w:hAnsi="Garamond"/>
          <w:sz w:val="22"/>
          <w:szCs w:val="22"/>
          <w:lang w:eastAsia="ko-KR"/>
        </w:rPr>
        <w:t xml:space="preserve"> Ohio State University, Fifteenth</w:t>
      </w:r>
    </w:p>
    <w:p w:rsidR="00C7376E" w:rsidRDefault="00C7376E" w:rsidP="00C7376E">
      <w:pPr>
        <w:ind w:left="1065" w:firstLine="375"/>
        <w:rPr>
          <w:rFonts w:ascii="Garamond" w:eastAsia="Batang" w:hAnsi="Garamond"/>
          <w:sz w:val="22"/>
          <w:szCs w:val="22"/>
          <w:lang w:eastAsia="ko-KR"/>
        </w:rPr>
      </w:pPr>
      <w:r w:rsidRPr="008E1ACE">
        <w:rPr>
          <w:rFonts w:ascii="Garamond" w:eastAsia="Batang" w:hAnsi="Garamond"/>
          <w:sz w:val="22"/>
          <w:szCs w:val="22"/>
          <w:lang w:eastAsia="ko-KR"/>
        </w:rPr>
        <w:t>National Symposium on Doctoral Research in Social Work, Columbus, OH</w:t>
      </w:r>
    </w:p>
    <w:p w:rsidR="00C7376E" w:rsidRPr="008E1ACE" w:rsidRDefault="00C7376E" w:rsidP="00C7376E">
      <w:pPr>
        <w:ind w:left="1065" w:firstLine="375"/>
        <w:rPr>
          <w:rFonts w:ascii="Garamond" w:eastAsia="Batang" w:hAnsi="Garamond"/>
          <w:sz w:val="22"/>
          <w:szCs w:val="22"/>
          <w:lang w:eastAsia="ko-KR"/>
        </w:rPr>
      </w:pPr>
    </w:p>
    <w:p w:rsidR="00C7376E" w:rsidRPr="008E1ACE" w:rsidRDefault="00C7376E" w:rsidP="00C7376E">
      <w:pPr>
        <w:rPr>
          <w:rFonts w:ascii="Garamond" w:eastAsia="Batang" w:hAnsi="Garamond"/>
          <w:sz w:val="22"/>
          <w:szCs w:val="22"/>
          <w:lang w:eastAsia="ko-KR"/>
        </w:rPr>
      </w:pPr>
      <w:r w:rsidRPr="008E1ACE">
        <w:rPr>
          <w:rFonts w:ascii="Garamond" w:hAnsi="Garamond"/>
          <w:bCs/>
          <w:sz w:val="22"/>
          <w:szCs w:val="22"/>
        </w:rPr>
        <w:t>2002</w:t>
      </w:r>
      <w:r w:rsidRPr="008E1ACE">
        <w:rPr>
          <w:rFonts w:ascii="Garamond" w:hAnsi="Garamond"/>
          <w:sz w:val="22"/>
          <w:szCs w:val="22"/>
        </w:rPr>
        <w:tab/>
      </w:r>
      <w:r w:rsidRPr="008E1ACE">
        <w:rPr>
          <w:rFonts w:ascii="Garamond" w:hAnsi="Garamond"/>
          <w:sz w:val="22"/>
          <w:szCs w:val="22"/>
        </w:rPr>
        <w:tab/>
      </w:r>
      <w:proofErr w:type="spellStart"/>
      <w:r w:rsidRPr="008E1ACE">
        <w:rPr>
          <w:rFonts w:ascii="Garamond" w:hAnsi="Garamond"/>
          <w:sz w:val="22"/>
          <w:szCs w:val="22"/>
        </w:rPr>
        <w:t>Merriss</w:t>
      </w:r>
      <w:proofErr w:type="spellEnd"/>
      <w:r w:rsidRPr="008E1ACE">
        <w:rPr>
          <w:rFonts w:ascii="Garamond" w:hAnsi="Garamond"/>
          <w:sz w:val="22"/>
          <w:szCs w:val="22"/>
        </w:rPr>
        <w:t xml:space="preserve"> Cornell Graduate Student Dissertation Award, </w:t>
      </w:r>
      <w:r w:rsidRPr="008E1ACE">
        <w:rPr>
          <w:rFonts w:ascii="Garamond" w:eastAsia="Batang" w:hAnsi="Garamond"/>
          <w:sz w:val="22"/>
          <w:szCs w:val="22"/>
          <w:lang w:eastAsia="ko-KR"/>
        </w:rPr>
        <w:t xml:space="preserve">College of Social Work, </w:t>
      </w:r>
      <w:proofErr w:type="gramStart"/>
      <w:r w:rsidRPr="008E1ACE">
        <w:rPr>
          <w:rFonts w:ascii="Garamond" w:eastAsia="Batang" w:hAnsi="Garamond"/>
          <w:sz w:val="22"/>
          <w:szCs w:val="22"/>
          <w:lang w:eastAsia="ko-KR"/>
        </w:rPr>
        <w:t>The</w:t>
      </w:r>
      <w:proofErr w:type="gramEnd"/>
      <w:r w:rsidRPr="008E1ACE">
        <w:rPr>
          <w:rFonts w:ascii="Garamond" w:eastAsia="Batang" w:hAnsi="Garamond"/>
          <w:sz w:val="22"/>
          <w:szCs w:val="22"/>
          <w:lang w:eastAsia="ko-KR"/>
        </w:rPr>
        <w:t xml:space="preserve"> Ohio</w:t>
      </w:r>
    </w:p>
    <w:p w:rsidR="00C7376E" w:rsidRDefault="00C7376E" w:rsidP="00C7376E">
      <w:pPr>
        <w:rPr>
          <w:rFonts w:ascii="Garamond" w:hAnsi="Garamond"/>
          <w:b/>
          <w:i/>
          <w:sz w:val="22"/>
          <w:szCs w:val="22"/>
        </w:rPr>
      </w:pPr>
      <w:r w:rsidRPr="008E1ACE">
        <w:rPr>
          <w:rFonts w:ascii="Garamond" w:eastAsia="Batang" w:hAnsi="Garamond"/>
          <w:sz w:val="22"/>
          <w:szCs w:val="22"/>
          <w:lang w:eastAsia="ko-KR"/>
        </w:rPr>
        <w:tab/>
      </w:r>
      <w:r w:rsidRPr="008E1ACE">
        <w:rPr>
          <w:rFonts w:ascii="Garamond" w:eastAsia="Batang" w:hAnsi="Garamond"/>
          <w:sz w:val="22"/>
          <w:szCs w:val="22"/>
          <w:lang w:eastAsia="ko-KR"/>
        </w:rPr>
        <w:tab/>
        <w:t xml:space="preserve">State University, </w:t>
      </w:r>
      <w:r w:rsidRPr="008E1ACE">
        <w:rPr>
          <w:rFonts w:ascii="Garamond" w:hAnsi="Garamond"/>
          <w:sz w:val="22"/>
          <w:szCs w:val="22"/>
        </w:rPr>
        <w:t>Columbus, OH</w:t>
      </w:r>
      <w:r w:rsidRPr="008E1ACE">
        <w:rPr>
          <w:rFonts w:ascii="Garamond" w:hAnsi="Garamond"/>
          <w:b/>
          <w:i/>
          <w:sz w:val="22"/>
          <w:szCs w:val="22"/>
        </w:rPr>
        <w:t xml:space="preserve">           </w:t>
      </w:r>
    </w:p>
    <w:p w:rsidR="00C7376E" w:rsidRPr="008E1ACE" w:rsidRDefault="00C7376E" w:rsidP="00C7376E">
      <w:pPr>
        <w:rPr>
          <w:rFonts w:ascii="Garamond" w:hAnsi="Garamond"/>
          <w:b/>
          <w:i/>
          <w:sz w:val="22"/>
          <w:szCs w:val="22"/>
        </w:rPr>
      </w:pPr>
    </w:p>
    <w:p w:rsidR="00C7376E" w:rsidRPr="008E1ACE" w:rsidRDefault="00C7376E" w:rsidP="00C7376E">
      <w:pPr>
        <w:ind w:left="1440" w:hanging="1440"/>
        <w:rPr>
          <w:rFonts w:ascii="Garamond" w:hAnsi="Garamond"/>
          <w:sz w:val="22"/>
          <w:szCs w:val="22"/>
        </w:rPr>
      </w:pPr>
      <w:r w:rsidRPr="008E1ACE">
        <w:rPr>
          <w:rFonts w:ascii="Garamond" w:hAnsi="Garamond"/>
          <w:bCs/>
          <w:sz w:val="22"/>
          <w:szCs w:val="22"/>
        </w:rPr>
        <w:t>2002</w:t>
      </w:r>
      <w:r w:rsidRPr="008E1ACE">
        <w:rPr>
          <w:rFonts w:ascii="Garamond" w:hAnsi="Garamond"/>
          <w:bCs/>
          <w:sz w:val="22"/>
          <w:szCs w:val="22"/>
        </w:rPr>
        <w:tab/>
      </w:r>
      <w:r w:rsidRPr="008E1ACE">
        <w:rPr>
          <w:rFonts w:ascii="Garamond" w:hAnsi="Garamond"/>
          <w:sz w:val="22"/>
          <w:szCs w:val="22"/>
        </w:rPr>
        <w:t>Influencing State Policy Best Dissertation Award for 2002, Influencing State Policy, Washington, DC.</w:t>
      </w:r>
    </w:p>
    <w:p w:rsidR="00C7376E" w:rsidRPr="008E1ACE" w:rsidRDefault="00C7376E" w:rsidP="00C7376E">
      <w:pPr>
        <w:ind w:left="720" w:firstLine="720"/>
        <w:rPr>
          <w:rFonts w:ascii="Garamond" w:hAnsi="Garamond"/>
          <w:bCs/>
          <w:color w:val="000000"/>
          <w:sz w:val="22"/>
          <w:szCs w:val="22"/>
        </w:rPr>
      </w:pPr>
    </w:p>
    <w:p w:rsidR="00C7376E" w:rsidRPr="008E1ACE" w:rsidRDefault="00C7376E" w:rsidP="00C7376E">
      <w:pPr>
        <w:rPr>
          <w:rFonts w:ascii="Garamond" w:hAnsi="Garamond"/>
          <w:bCs/>
          <w:color w:val="000000"/>
          <w:sz w:val="22"/>
          <w:szCs w:val="22"/>
        </w:rPr>
      </w:pPr>
      <w:r w:rsidRPr="008E1ACE">
        <w:rPr>
          <w:rFonts w:ascii="Garamond" w:eastAsia="Batang" w:hAnsi="Garamond"/>
          <w:bCs/>
          <w:sz w:val="22"/>
          <w:szCs w:val="22"/>
          <w:lang w:eastAsia="ko-KR"/>
        </w:rPr>
        <w:t>2000</w:t>
      </w:r>
      <w:r w:rsidRPr="008E1ACE">
        <w:rPr>
          <w:rFonts w:ascii="Garamond" w:eastAsia="Batang" w:hAnsi="Garamond"/>
          <w:bCs/>
          <w:sz w:val="22"/>
          <w:szCs w:val="22"/>
          <w:lang w:eastAsia="ko-KR"/>
        </w:rPr>
        <w:tab/>
      </w:r>
      <w:r w:rsidRPr="008E1ACE">
        <w:rPr>
          <w:rFonts w:ascii="Garamond" w:hAnsi="Garamond"/>
          <w:sz w:val="22"/>
          <w:szCs w:val="22"/>
        </w:rPr>
        <w:tab/>
        <w:t xml:space="preserve">Graduate Student Alumni Research Award, </w:t>
      </w:r>
      <w:proofErr w:type="gramStart"/>
      <w:r w:rsidRPr="008E1ACE">
        <w:rPr>
          <w:rFonts w:ascii="Garamond" w:hAnsi="Garamond"/>
          <w:sz w:val="22"/>
          <w:szCs w:val="22"/>
        </w:rPr>
        <w:t>The</w:t>
      </w:r>
      <w:proofErr w:type="gramEnd"/>
      <w:r w:rsidRPr="008E1ACE">
        <w:rPr>
          <w:rFonts w:ascii="Garamond" w:hAnsi="Garamond"/>
          <w:sz w:val="22"/>
          <w:szCs w:val="22"/>
        </w:rPr>
        <w:t xml:space="preserve"> Ohio State University, Columbus, OH</w:t>
      </w:r>
    </w:p>
    <w:p w:rsidR="00C7376E" w:rsidRPr="008E1ACE" w:rsidRDefault="00C7376E" w:rsidP="00C7376E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8E1ACE">
        <w:rPr>
          <w:rFonts w:ascii="Garamond" w:eastAsia="Batang" w:hAnsi="Garamond"/>
          <w:sz w:val="22"/>
          <w:szCs w:val="22"/>
          <w:lang w:eastAsia="ko-KR"/>
        </w:rPr>
        <w:t xml:space="preserve">University, </w:t>
      </w:r>
      <w:r w:rsidRPr="008E1ACE">
        <w:rPr>
          <w:rFonts w:ascii="Garamond" w:hAnsi="Garamond"/>
          <w:sz w:val="22"/>
          <w:szCs w:val="22"/>
        </w:rPr>
        <w:t>Columbus, OH</w:t>
      </w:r>
    </w:p>
    <w:p w:rsidR="00C7376E" w:rsidRPr="008E1ACE" w:rsidRDefault="00C7376E" w:rsidP="00C7376E">
      <w:pPr>
        <w:ind w:left="720" w:firstLine="720"/>
        <w:jc w:val="both"/>
        <w:rPr>
          <w:rFonts w:ascii="Garamond" w:hAnsi="Garamond"/>
          <w:sz w:val="22"/>
          <w:szCs w:val="22"/>
        </w:rPr>
      </w:pPr>
    </w:p>
    <w:p w:rsidR="00C7376E" w:rsidRPr="008E1ACE" w:rsidRDefault="00C7376E" w:rsidP="00C7376E">
      <w:pPr>
        <w:rPr>
          <w:rFonts w:ascii="Garamond" w:hAnsi="Garamond"/>
          <w:sz w:val="22"/>
          <w:szCs w:val="22"/>
        </w:rPr>
      </w:pPr>
      <w:r w:rsidRPr="008E1ACE">
        <w:rPr>
          <w:rFonts w:ascii="Garamond" w:hAnsi="Garamond"/>
          <w:bCs/>
          <w:sz w:val="22"/>
          <w:szCs w:val="22"/>
        </w:rPr>
        <w:t>2000</w:t>
      </w:r>
      <w:r w:rsidRPr="008E1ACE">
        <w:rPr>
          <w:rFonts w:ascii="Garamond" w:hAnsi="Garamond"/>
          <w:bCs/>
          <w:sz w:val="22"/>
          <w:szCs w:val="22"/>
        </w:rPr>
        <w:tab/>
      </w:r>
      <w:r w:rsidRPr="008E1ACE">
        <w:rPr>
          <w:rFonts w:ascii="Garamond" w:hAnsi="Garamond"/>
          <w:bCs/>
          <w:color w:val="000000"/>
          <w:sz w:val="22"/>
          <w:szCs w:val="22"/>
        </w:rPr>
        <w:tab/>
      </w:r>
      <w:proofErr w:type="spellStart"/>
      <w:r w:rsidRPr="008E1ACE">
        <w:rPr>
          <w:rFonts w:ascii="Garamond" w:hAnsi="Garamond"/>
          <w:sz w:val="22"/>
          <w:szCs w:val="22"/>
        </w:rPr>
        <w:t>Merriss</w:t>
      </w:r>
      <w:proofErr w:type="spellEnd"/>
      <w:r w:rsidRPr="008E1ACE">
        <w:rPr>
          <w:rFonts w:ascii="Garamond" w:hAnsi="Garamond"/>
          <w:sz w:val="22"/>
          <w:szCs w:val="22"/>
        </w:rPr>
        <w:t xml:space="preserve"> Cornell Graduate Student Research Award, </w:t>
      </w:r>
      <w:r w:rsidRPr="008E1ACE">
        <w:rPr>
          <w:rFonts w:ascii="Garamond" w:eastAsia="Batang" w:hAnsi="Garamond"/>
          <w:sz w:val="22"/>
          <w:szCs w:val="22"/>
          <w:lang w:eastAsia="ko-KR"/>
        </w:rPr>
        <w:t xml:space="preserve">College of Social Work, </w:t>
      </w:r>
      <w:proofErr w:type="gramStart"/>
      <w:r w:rsidRPr="008E1ACE">
        <w:rPr>
          <w:rFonts w:ascii="Garamond" w:eastAsia="Batang" w:hAnsi="Garamond"/>
          <w:sz w:val="22"/>
          <w:szCs w:val="22"/>
          <w:lang w:eastAsia="ko-KR"/>
        </w:rPr>
        <w:t>The</w:t>
      </w:r>
      <w:proofErr w:type="gramEnd"/>
      <w:r w:rsidRPr="008E1ACE">
        <w:rPr>
          <w:rFonts w:ascii="Garamond" w:eastAsia="Batang" w:hAnsi="Garamond"/>
          <w:sz w:val="22"/>
          <w:szCs w:val="22"/>
          <w:lang w:eastAsia="ko-KR"/>
        </w:rPr>
        <w:t xml:space="preserve"> Ohio State </w:t>
      </w:r>
    </w:p>
    <w:p w:rsidR="00C7376E" w:rsidRPr="008E1ACE" w:rsidRDefault="00C7376E" w:rsidP="00C7376E">
      <w:pPr>
        <w:ind w:left="720" w:firstLine="720"/>
        <w:rPr>
          <w:rFonts w:ascii="Garamond" w:hAnsi="Garamond"/>
          <w:sz w:val="22"/>
          <w:szCs w:val="22"/>
        </w:rPr>
      </w:pPr>
      <w:r w:rsidRPr="008E1ACE">
        <w:rPr>
          <w:rFonts w:ascii="Garamond" w:eastAsia="Batang" w:hAnsi="Garamond"/>
          <w:sz w:val="22"/>
          <w:szCs w:val="22"/>
          <w:lang w:eastAsia="ko-KR"/>
        </w:rPr>
        <w:t xml:space="preserve">University, </w:t>
      </w:r>
      <w:r w:rsidRPr="008E1ACE">
        <w:rPr>
          <w:rFonts w:ascii="Garamond" w:hAnsi="Garamond"/>
          <w:sz w:val="22"/>
          <w:szCs w:val="22"/>
        </w:rPr>
        <w:t>Columbus, OH</w:t>
      </w:r>
    </w:p>
    <w:p w:rsidR="00C7376E" w:rsidRPr="008E1ACE" w:rsidRDefault="00C7376E" w:rsidP="00C7376E">
      <w:pPr>
        <w:ind w:left="720" w:firstLine="720"/>
        <w:rPr>
          <w:rFonts w:ascii="Garamond" w:hAnsi="Garamond"/>
          <w:bCs/>
          <w:color w:val="000000"/>
          <w:sz w:val="22"/>
          <w:szCs w:val="22"/>
        </w:rPr>
      </w:pPr>
    </w:p>
    <w:p w:rsidR="00C7376E" w:rsidRPr="008E1ACE" w:rsidRDefault="00C7376E" w:rsidP="00C7376E">
      <w:pPr>
        <w:rPr>
          <w:rFonts w:ascii="Garamond" w:eastAsia="Batang" w:hAnsi="Garamond"/>
          <w:sz w:val="22"/>
          <w:szCs w:val="22"/>
          <w:lang w:eastAsia="ko-KR"/>
        </w:rPr>
      </w:pPr>
      <w:r w:rsidRPr="008E1ACE">
        <w:rPr>
          <w:rFonts w:ascii="Garamond" w:eastAsia="Batang" w:hAnsi="Garamond"/>
          <w:bCs/>
          <w:sz w:val="22"/>
          <w:szCs w:val="22"/>
          <w:lang w:eastAsia="ko-KR"/>
        </w:rPr>
        <w:t>2000</w:t>
      </w:r>
      <w:r w:rsidRPr="008E1ACE">
        <w:rPr>
          <w:rFonts w:ascii="Garamond" w:eastAsia="Batang" w:hAnsi="Garamond"/>
          <w:bCs/>
          <w:sz w:val="22"/>
          <w:szCs w:val="22"/>
          <w:lang w:eastAsia="ko-KR"/>
        </w:rPr>
        <w:tab/>
      </w:r>
      <w:r w:rsidRPr="008E1ACE">
        <w:rPr>
          <w:rFonts w:ascii="Garamond" w:hAnsi="Garamond"/>
          <w:sz w:val="22"/>
          <w:szCs w:val="22"/>
        </w:rPr>
        <w:tab/>
        <w:t xml:space="preserve">Doctoral Student Organization Research Award, </w:t>
      </w:r>
      <w:r w:rsidRPr="008E1ACE">
        <w:rPr>
          <w:rFonts w:ascii="Garamond" w:eastAsia="Batang" w:hAnsi="Garamond"/>
          <w:sz w:val="22"/>
          <w:szCs w:val="22"/>
          <w:lang w:eastAsia="ko-KR"/>
        </w:rPr>
        <w:t xml:space="preserve">College of Social Work, </w:t>
      </w:r>
      <w:proofErr w:type="gramStart"/>
      <w:r w:rsidRPr="008E1ACE">
        <w:rPr>
          <w:rFonts w:ascii="Garamond" w:eastAsia="Batang" w:hAnsi="Garamond"/>
          <w:sz w:val="22"/>
          <w:szCs w:val="22"/>
          <w:lang w:eastAsia="ko-KR"/>
        </w:rPr>
        <w:t>The</w:t>
      </w:r>
      <w:proofErr w:type="gramEnd"/>
      <w:r w:rsidRPr="008E1ACE">
        <w:rPr>
          <w:rFonts w:ascii="Garamond" w:eastAsia="Batang" w:hAnsi="Garamond"/>
          <w:sz w:val="22"/>
          <w:szCs w:val="22"/>
          <w:lang w:eastAsia="ko-KR"/>
        </w:rPr>
        <w:t xml:space="preserve"> Ohio State</w:t>
      </w:r>
    </w:p>
    <w:p w:rsidR="00C7376E" w:rsidRPr="008E1ACE" w:rsidRDefault="00C7376E" w:rsidP="00C7376E">
      <w:pPr>
        <w:rPr>
          <w:rFonts w:ascii="Garamond" w:eastAsia="Batang" w:hAnsi="Garamond"/>
          <w:sz w:val="22"/>
          <w:szCs w:val="22"/>
          <w:lang w:eastAsia="ko-KR"/>
        </w:rPr>
      </w:pPr>
      <w:r w:rsidRPr="008E1ACE">
        <w:rPr>
          <w:rFonts w:ascii="Garamond" w:eastAsia="Batang" w:hAnsi="Garamond"/>
          <w:sz w:val="22"/>
          <w:szCs w:val="22"/>
          <w:lang w:eastAsia="ko-KR"/>
        </w:rPr>
        <w:tab/>
      </w:r>
      <w:r w:rsidRPr="008E1ACE">
        <w:rPr>
          <w:rFonts w:ascii="Garamond" w:eastAsia="Batang" w:hAnsi="Garamond"/>
          <w:sz w:val="22"/>
          <w:szCs w:val="22"/>
          <w:lang w:eastAsia="ko-KR"/>
        </w:rPr>
        <w:tab/>
        <w:t xml:space="preserve">University, </w:t>
      </w:r>
      <w:r w:rsidRPr="008E1ACE">
        <w:rPr>
          <w:rFonts w:ascii="Garamond" w:hAnsi="Garamond"/>
          <w:sz w:val="22"/>
          <w:szCs w:val="22"/>
        </w:rPr>
        <w:t>Columbus, OH</w:t>
      </w:r>
      <w:r w:rsidRPr="008E1ACE">
        <w:rPr>
          <w:rFonts w:ascii="Garamond" w:eastAsia="Batang" w:hAnsi="Garamond"/>
          <w:sz w:val="22"/>
          <w:szCs w:val="22"/>
          <w:lang w:eastAsia="ko-KR"/>
        </w:rPr>
        <w:t xml:space="preserve">                         </w:t>
      </w:r>
      <w:r w:rsidRPr="008E1ACE">
        <w:rPr>
          <w:rFonts w:ascii="Garamond" w:hAnsi="Garamond"/>
          <w:sz w:val="22"/>
          <w:szCs w:val="22"/>
        </w:rPr>
        <w:t xml:space="preserve">             </w:t>
      </w:r>
    </w:p>
    <w:p w:rsidR="00C7376E" w:rsidRPr="008E1ACE" w:rsidRDefault="00C7376E" w:rsidP="00C7376E">
      <w:pPr>
        <w:pStyle w:val="Heading2"/>
        <w:tabs>
          <w:tab w:val="left" w:pos="1985"/>
        </w:tabs>
        <w:spacing w:before="0" w:after="0"/>
        <w:jc w:val="both"/>
        <w:rPr>
          <w:rFonts w:ascii="Garamond" w:hAnsi="Garamond"/>
          <w:b w:val="0"/>
          <w:i w:val="0"/>
          <w:sz w:val="22"/>
          <w:szCs w:val="22"/>
        </w:rPr>
      </w:pPr>
      <w:r w:rsidRPr="008E1ACE">
        <w:rPr>
          <w:rFonts w:ascii="Garamond" w:eastAsia="Batang" w:hAnsi="Garamond"/>
          <w:b w:val="0"/>
          <w:i w:val="0"/>
          <w:sz w:val="22"/>
          <w:szCs w:val="22"/>
          <w:lang w:eastAsia="ko-KR"/>
        </w:rPr>
        <w:t xml:space="preserve">                        </w:t>
      </w:r>
    </w:p>
    <w:p w:rsidR="00C7376E" w:rsidRPr="008E1ACE" w:rsidRDefault="00C7376E" w:rsidP="00C7376E">
      <w:pPr>
        <w:rPr>
          <w:rFonts w:ascii="Garamond" w:eastAsia="Batang" w:hAnsi="Garamond"/>
          <w:sz w:val="22"/>
          <w:szCs w:val="22"/>
          <w:lang w:eastAsia="ko-KR"/>
        </w:rPr>
      </w:pPr>
      <w:r w:rsidRPr="008E1ACE">
        <w:rPr>
          <w:rFonts w:ascii="Garamond" w:hAnsi="Garamond"/>
          <w:bCs/>
          <w:sz w:val="22"/>
          <w:szCs w:val="22"/>
        </w:rPr>
        <w:t>1995</w:t>
      </w:r>
      <w:r w:rsidRPr="008E1ACE">
        <w:rPr>
          <w:rFonts w:ascii="Garamond" w:hAnsi="Garamond"/>
          <w:sz w:val="22"/>
          <w:szCs w:val="22"/>
        </w:rPr>
        <w:tab/>
      </w:r>
      <w:r w:rsidRPr="008E1ACE">
        <w:rPr>
          <w:rFonts w:ascii="Garamond" w:hAnsi="Garamond"/>
          <w:sz w:val="22"/>
          <w:szCs w:val="22"/>
        </w:rPr>
        <w:tab/>
        <w:t>Transit Authority of River City (TARC) Grant, TARC, Louisville, KY</w:t>
      </w:r>
    </w:p>
    <w:p w:rsidR="00C7376E" w:rsidRPr="008E1ACE" w:rsidRDefault="00C7376E" w:rsidP="00C7376E">
      <w:pPr>
        <w:rPr>
          <w:rFonts w:ascii="Garamond" w:hAnsi="Garamond"/>
          <w:sz w:val="22"/>
          <w:szCs w:val="22"/>
        </w:rPr>
      </w:pPr>
      <w:r w:rsidRPr="008E1ACE">
        <w:rPr>
          <w:rFonts w:ascii="Garamond" w:hAnsi="Garamond"/>
          <w:bCs/>
          <w:sz w:val="22"/>
          <w:szCs w:val="22"/>
        </w:rPr>
        <w:lastRenderedPageBreak/>
        <w:t>1991</w:t>
      </w:r>
      <w:r w:rsidRPr="008E1ACE">
        <w:rPr>
          <w:rFonts w:ascii="Garamond" w:hAnsi="Garamond"/>
          <w:sz w:val="22"/>
          <w:szCs w:val="22"/>
        </w:rPr>
        <w:tab/>
      </w:r>
      <w:r w:rsidRPr="008E1ACE">
        <w:rPr>
          <w:rFonts w:ascii="Garamond" w:hAnsi="Garamond"/>
          <w:sz w:val="22"/>
          <w:szCs w:val="22"/>
        </w:rPr>
        <w:tab/>
        <w:t xml:space="preserve">Presidential Fellowship for Advanced Studies Abroad, </w:t>
      </w:r>
      <w:proofErr w:type="spellStart"/>
      <w:r w:rsidRPr="008E1ACE">
        <w:rPr>
          <w:rFonts w:ascii="Garamond" w:hAnsi="Garamond"/>
          <w:sz w:val="22"/>
          <w:szCs w:val="22"/>
        </w:rPr>
        <w:t>Hannam</w:t>
      </w:r>
      <w:proofErr w:type="spellEnd"/>
      <w:r w:rsidRPr="008E1ACE">
        <w:rPr>
          <w:rFonts w:ascii="Garamond" w:hAnsi="Garamond"/>
          <w:sz w:val="22"/>
          <w:szCs w:val="22"/>
        </w:rPr>
        <w:t xml:space="preserve"> University, Korea</w:t>
      </w:r>
    </w:p>
    <w:p w:rsidR="00C7376E" w:rsidRPr="008E1ACE" w:rsidRDefault="00C7376E" w:rsidP="00C7376E">
      <w:pPr>
        <w:rPr>
          <w:rFonts w:ascii="Garamond" w:hAnsi="Garamond"/>
          <w:sz w:val="22"/>
          <w:szCs w:val="22"/>
        </w:rPr>
      </w:pPr>
    </w:p>
    <w:p w:rsidR="00C7376E" w:rsidRPr="008E1ACE" w:rsidRDefault="00C7376E" w:rsidP="00AC005B">
      <w:pPr>
        <w:rPr>
          <w:rFonts w:ascii="Garamond" w:hAnsi="Garamond"/>
          <w:b/>
          <w:bCs/>
          <w:kern w:val="28"/>
          <w:sz w:val="32"/>
          <w:szCs w:val="32"/>
        </w:rPr>
      </w:pPr>
      <w:r w:rsidRPr="008E1ACE">
        <w:rPr>
          <w:rFonts w:ascii="Garamond" w:hAnsi="Garamond"/>
          <w:sz w:val="22"/>
          <w:szCs w:val="22"/>
        </w:rPr>
        <w:t>1987 – 1990</w:t>
      </w:r>
      <w:r w:rsidRPr="008E1ACE">
        <w:rPr>
          <w:rFonts w:ascii="Garamond" w:hAnsi="Garamond"/>
          <w:sz w:val="22"/>
          <w:szCs w:val="22"/>
        </w:rPr>
        <w:tab/>
      </w:r>
      <w:r w:rsidRPr="008E1ACE">
        <w:rPr>
          <w:rFonts w:ascii="Garamond" w:eastAsia="Times New Roman" w:hAnsi="Garamond"/>
          <w:sz w:val="22"/>
          <w:szCs w:val="22"/>
        </w:rPr>
        <w:t xml:space="preserve">University Fellowship, </w:t>
      </w:r>
      <w:proofErr w:type="spellStart"/>
      <w:r w:rsidRPr="008E1ACE">
        <w:rPr>
          <w:rFonts w:ascii="Garamond" w:hAnsi="Garamond"/>
          <w:sz w:val="22"/>
          <w:szCs w:val="22"/>
        </w:rPr>
        <w:t>Hannam</w:t>
      </w:r>
      <w:proofErr w:type="spellEnd"/>
      <w:r w:rsidRPr="008E1ACE">
        <w:rPr>
          <w:rFonts w:ascii="Garamond" w:hAnsi="Garamond"/>
          <w:sz w:val="22"/>
          <w:szCs w:val="22"/>
        </w:rPr>
        <w:t xml:space="preserve"> University, Korea          </w:t>
      </w:r>
    </w:p>
    <w:p w:rsidR="00C7376E" w:rsidRPr="008E1ACE" w:rsidRDefault="00C7376E" w:rsidP="00C7376E">
      <w:pPr>
        <w:rPr>
          <w:rFonts w:ascii="Garamond" w:hAnsi="Garamond"/>
        </w:rPr>
      </w:pPr>
    </w:p>
    <w:p w:rsidR="004717B3" w:rsidRDefault="004717B3" w:rsidP="00C7376E">
      <w:pPr>
        <w:tabs>
          <w:tab w:val="left" w:pos="1985"/>
        </w:tabs>
      </w:pPr>
    </w:p>
    <w:sectPr w:rsidR="004717B3" w:rsidSect="009A4387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4D5" w:rsidRDefault="002314D5" w:rsidP="009A4387">
      <w:r>
        <w:separator/>
      </w:r>
    </w:p>
  </w:endnote>
  <w:endnote w:type="continuationSeparator" w:id="0">
    <w:p w:rsidR="002314D5" w:rsidRDefault="002314D5" w:rsidP="009A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aramond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D5" w:rsidRPr="009A4387" w:rsidRDefault="002314D5">
    <w:pPr>
      <w:pStyle w:val="Footer"/>
      <w:jc w:val="center"/>
      <w:rPr>
        <w:rFonts w:ascii="Garamond" w:hAnsi="Garamond"/>
      </w:rPr>
    </w:pPr>
    <w:r w:rsidRPr="009A4387">
      <w:rPr>
        <w:rFonts w:ascii="Garamond" w:hAnsi="Garamond"/>
      </w:rPr>
      <w:fldChar w:fldCharType="begin"/>
    </w:r>
    <w:r w:rsidRPr="009A4387">
      <w:rPr>
        <w:rFonts w:ascii="Garamond" w:hAnsi="Garamond"/>
      </w:rPr>
      <w:instrText xml:space="preserve"> PAGE   \* MERGEFORMAT </w:instrText>
    </w:r>
    <w:r w:rsidRPr="009A4387">
      <w:rPr>
        <w:rFonts w:ascii="Garamond" w:hAnsi="Garamond"/>
      </w:rPr>
      <w:fldChar w:fldCharType="separate"/>
    </w:r>
    <w:r w:rsidR="00963E5F">
      <w:rPr>
        <w:rFonts w:ascii="Garamond" w:hAnsi="Garamond"/>
        <w:noProof/>
      </w:rPr>
      <w:t>2</w:t>
    </w:r>
    <w:r w:rsidRPr="009A4387">
      <w:rPr>
        <w:rFonts w:ascii="Garamond" w:hAnsi="Garamond"/>
      </w:rPr>
      <w:fldChar w:fldCharType="end"/>
    </w:r>
  </w:p>
  <w:p w:rsidR="002314D5" w:rsidRDefault="002314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D5" w:rsidRPr="00A24061" w:rsidRDefault="002314D5">
    <w:pPr>
      <w:pStyle w:val="Foo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Updated</w:t>
    </w:r>
    <w:r w:rsidRPr="00A24061">
      <w:rPr>
        <w:rFonts w:ascii="Garamond" w:hAnsi="Garamond"/>
        <w:sz w:val="20"/>
        <w:szCs w:val="20"/>
      </w:rPr>
      <w:t xml:space="preserve"> </w:t>
    </w:r>
    <w:r w:rsidR="00963E5F">
      <w:rPr>
        <w:rFonts w:ascii="Garamond" w:hAnsi="Garamond"/>
        <w:sz w:val="20"/>
        <w:szCs w:val="20"/>
      </w:rPr>
      <w:t>September</w:t>
    </w:r>
    <w:r>
      <w:rPr>
        <w:rFonts w:ascii="Garamond" w:hAnsi="Garamond"/>
        <w:sz w:val="20"/>
        <w:szCs w:val="20"/>
      </w:rPr>
      <w:t>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4D5" w:rsidRDefault="002314D5" w:rsidP="009A4387">
      <w:r>
        <w:separator/>
      </w:r>
    </w:p>
  </w:footnote>
  <w:footnote w:type="continuationSeparator" w:id="0">
    <w:p w:rsidR="002314D5" w:rsidRDefault="002314D5" w:rsidP="009A4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1C"/>
    <w:rsid w:val="000562C1"/>
    <w:rsid w:val="000958C9"/>
    <w:rsid w:val="000A7871"/>
    <w:rsid w:val="000C4789"/>
    <w:rsid w:val="000C62D9"/>
    <w:rsid w:val="000E1C2E"/>
    <w:rsid w:val="000E6251"/>
    <w:rsid w:val="000F52EE"/>
    <w:rsid w:val="00123C60"/>
    <w:rsid w:val="00144AB8"/>
    <w:rsid w:val="001460D7"/>
    <w:rsid w:val="0015495D"/>
    <w:rsid w:val="00167FE5"/>
    <w:rsid w:val="00175A85"/>
    <w:rsid w:val="00187CB4"/>
    <w:rsid w:val="001A5456"/>
    <w:rsid w:val="001E1C10"/>
    <w:rsid w:val="001E2010"/>
    <w:rsid w:val="00203CCF"/>
    <w:rsid w:val="002176F3"/>
    <w:rsid w:val="002314D5"/>
    <w:rsid w:val="002501F8"/>
    <w:rsid w:val="00264EB6"/>
    <w:rsid w:val="002776F3"/>
    <w:rsid w:val="002C0E69"/>
    <w:rsid w:val="003265E8"/>
    <w:rsid w:val="00334E71"/>
    <w:rsid w:val="00361EC8"/>
    <w:rsid w:val="00362D0F"/>
    <w:rsid w:val="003B310F"/>
    <w:rsid w:val="003D1B65"/>
    <w:rsid w:val="003E22D2"/>
    <w:rsid w:val="00403C9E"/>
    <w:rsid w:val="004209D9"/>
    <w:rsid w:val="00437672"/>
    <w:rsid w:val="0044236F"/>
    <w:rsid w:val="004558FE"/>
    <w:rsid w:val="004644B1"/>
    <w:rsid w:val="004717B3"/>
    <w:rsid w:val="004936FF"/>
    <w:rsid w:val="00495248"/>
    <w:rsid w:val="004972D8"/>
    <w:rsid w:val="004A3D00"/>
    <w:rsid w:val="004A4E06"/>
    <w:rsid w:val="004D51E4"/>
    <w:rsid w:val="0052252C"/>
    <w:rsid w:val="00526D73"/>
    <w:rsid w:val="00527B86"/>
    <w:rsid w:val="00554B36"/>
    <w:rsid w:val="005551DA"/>
    <w:rsid w:val="005837DA"/>
    <w:rsid w:val="00595202"/>
    <w:rsid w:val="005D01C9"/>
    <w:rsid w:val="005D3D01"/>
    <w:rsid w:val="005F49DE"/>
    <w:rsid w:val="005F4F7D"/>
    <w:rsid w:val="00602BBD"/>
    <w:rsid w:val="00616916"/>
    <w:rsid w:val="0061775F"/>
    <w:rsid w:val="00683C94"/>
    <w:rsid w:val="006A68D2"/>
    <w:rsid w:val="00717009"/>
    <w:rsid w:val="007359E4"/>
    <w:rsid w:val="00794E7A"/>
    <w:rsid w:val="007A0E3F"/>
    <w:rsid w:val="007B4AE3"/>
    <w:rsid w:val="007C2F60"/>
    <w:rsid w:val="007D7538"/>
    <w:rsid w:val="007E56D4"/>
    <w:rsid w:val="007F08E1"/>
    <w:rsid w:val="00807B37"/>
    <w:rsid w:val="00814543"/>
    <w:rsid w:val="00823106"/>
    <w:rsid w:val="00835B91"/>
    <w:rsid w:val="00836042"/>
    <w:rsid w:val="00841977"/>
    <w:rsid w:val="00851DF6"/>
    <w:rsid w:val="00881B44"/>
    <w:rsid w:val="00884E1C"/>
    <w:rsid w:val="008871E5"/>
    <w:rsid w:val="008A26FA"/>
    <w:rsid w:val="008C7A87"/>
    <w:rsid w:val="008D09E4"/>
    <w:rsid w:val="009126AB"/>
    <w:rsid w:val="00922E5E"/>
    <w:rsid w:val="009443C2"/>
    <w:rsid w:val="009618F8"/>
    <w:rsid w:val="00963E5F"/>
    <w:rsid w:val="00985FAF"/>
    <w:rsid w:val="009A4387"/>
    <w:rsid w:val="009C0959"/>
    <w:rsid w:val="009D2D7E"/>
    <w:rsid w:val="00A0320E"/>
    <w:rsid w:val="00A10457"/>
    <w:rsid w:val="00A24061"/>
    <w:rsid w:val="00A273EC"/>
    <w:rsid w:val="00A358FD"/>
    <w:rsid w:val="00A44831"/>
    <w:rsid w:val="00AA15F1"/>
    <w:rsid w:val="00AC005B"/>
    <w:rsid w:val="00AD4984"/>
    <w:rsid w:val="00B06FCB"/>
    <w:rsid w:val="00B17A88"/>
    <w:rsid w:val="00B42149"/>
    <w:rsid w:val="00B43F31"/>
    <w:rsid w:val="00B825FE"/>
    <w:rsid w:val="00BB58AA"/>
    <w:rsid w:val="00BE3691"/>
    <w:rsid w:val="00BE3699"/>
    <w:rsid w:val="00C734C9"/>
    <w:rsid w:val="00C7376E"/>
    <w:rsid w:val="00C76DD1"/>
    <w:rsid w:val="00C85997"/>
    <w:rsid w:val="00CD7181"/>
    <w:rsid w:val="00CF488B"/>
    <w:rsid w:val="00D2290B"/>
    <w:rsid w:val="00D351CE"/>
    <w:rsid w:val="00D4251F"/>
    <w:rsid w:val="00D71B32"/>
    <w:rsid w:val="00DA212A"/>
    <w:rsid w:val="00DA31A6"/>
    <w:rsid w:val="00DE6567"/>
    <w:rsid w:val="00E05827"/>
    <w:rsid w:val="00E11C9A"/>
    <w:rsid w:val="00E3625F"/>
    <w:rsid w:val="00E4483B"/>
    <w:rsid w:val="00E9610E"/>
    <w:rsid w:val="00ED5F7A"/>
    <w:rsid w:val="00EF56E1"/>
    <w:rsid w:val="00F445CA"/>
    <w:rsid w:val="00F4717B"/>
    <w:rsid w:val="00FA26B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1C"/>
    <w:rPr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E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84E1C"/>
    <w:rPr>
      <w:rFonts w:ascii="Cambria" w:eastAsia="Malgun Gothic" w:hAnsi="Cambria" w:cs="Times New Roman"/>
      <w:b/>
      <w:bCs/>
      <w:i/>
      <w:iCs/>
      <w:sz w:val="28"/>
      <w:szCs w:val="28"/>
      <w:lang w:eastAsia="en-US" w:bidi="en-US"/>
    </w:rPr>
  </w:style>
  <w:style w:type="character" w:styleId="Hyperlink">
    <w:name w:val="Hyperlink"/>
    <w:uiPriority w:val="99"/>
    <w:unhideWhenUsed/>
    <w:rsid w:val="00884E1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84E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4E1C"/>
    <w:rPr>
      <w:rFonts w:ascii="Calibri" w:eastAsia="Malgun Gothic" w:hAnsi="Calibri" w:cs="Times New Roman"/>
      <w:sz w:val="24"/>
      <w:szCs w:val="24"/>
      <w:lang w:eastAsia="en-US" w:bidi="en-US"/>
    </w:rPr>
  </w:style>
  <w:style w:type="paragraph" w:customStyle="1" w:styleId="Style2">
    <w:name w:val="Style2"/>
    <w:basedOn w:val="Normal"/>
    <w:rsid w:val="00884E1C"/>
    <w:pPr>
      <w:spacing w:line="480" w:lineRule="auto"/>
    </w:pPr>
    <w:rPr>
      <w:rFonts w:ascii="Times New Roman" w:eastAsia="Times New Roman" w:hAnsi="Times New Roman" w:cs="Arial Narrow"/>
      <w:szCs w:val="20"/>
      <w:lang w:bidi="ar-SA"/>
    </w:rPr>
  </w:style>
  <w:style w:type="paragraph" w:styleId="BodyText">
    <w:name w:val="Body Text"/>
    <w:basedOn w:val="Normal"/>
    <w:link w:val="BodyTextChar"/>
    <w:rsid w:val="00884E1C"/>
    <w:rPr>
      <w:rFonts w:ascii="Times New Roman" w:eastAsia="Times New Roman" w:hAnsi="Times New Roman"/>
      <w:szCs w:val="20"/>
      <w:lang w:bidi="ar-SA"/>
    </w:rPr>
  </w:style>
  <w:style w:type="character" w:customStyle="1" w:styleId="BodyTextChar">
    <w:name w:val="Body Text Char"/>
    <w:link w:val="BodyText"/>
    <w:rsid w:val="00884E1C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4E1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4E1C"/>
    <w:rPr>
      <w:rFonts w:ascii="Calibri" w:eastAsia="Malgun Gothic" w:hAnsi="Calibri" w:cs="Times New Roman"/>
      <w:sz w:val="24"/>
      <w:szCs w:val="24"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9A4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4387"/>
    <w:rPr>
      <w:sz w:val="24"/>
      <w:szCs w:val="24"/>
      <w:lang w:eastAsia="en-US" w:bidi="en-US"/>
    </w:rPr>
  </w:style>
  <w:style w:type="paragraph" w:styleId="ListParagraph">
    <w:name w:val="List Paragraph"/>
    <w:basedOn w:val="Normal"/>
    <w:uiPriority w:val="34"/>
    <w:qFormat/>
    <w:rsid w:val="00E05827"/>
    <w:pPr>
      <w:ind w:left="720"/>
      <w:contextualSpacing/>
    </w:pPr>
  </w:style>
  <w:style w:type="paragraph" w:styleId="NoSpacing">
    <w:name w:val="No Spacing"/>
    <w:basedOn w:val="Normal"/>
    <w:qFormat/>
    <w:rsid w:val="00E05827"/>
    <w:rPr>
      <w:szCs w:val="32"/>
    </w:rPr>
  </w:style>
  <w:style w:type="paragraph" w:customStyle="1" w:styleId="3AutoList4">
    <w:name w:val="3AutoList4"/>
    <w:uiPriority w:val="99"/>
    <w:rsid w:val="002176F3"/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</w:pPr>
    <w:rPr>
      <w:rFonts w:ascii="Times New Roman" w:eastAsia="Times New Roman" w:hAnsi="Times New Roman"/>
    </w:rPr>
  </w:style>
  <w:style w:type="paragraph" w:customStyle="1" w:styleId="2AutoList4">
    <w:name w:val="2AutoList4"/>
    <w:uiPriority w:val="99"/>
    <w:rsid w:val="008D09E4"/>
    <w:pPr>
      <w:tabs>
        <w:tab w:val="left" w:pos="720"/>
        <w:tab w:val="left" w:pos="1440"/>
      </w:tabs>
      <w:autoSpaceDE w:val="0"/>
      <w:autoSpaceDN w:val="0"/>
      <w:adjustRightInd w:val="0"/>
      <w:ind w:left="1440" w:hanging="720"/>
    </w:pPr>
    <w:rPr>
      <w:rFonts w:ascii="Times New Roman" w:eastAsia="Times New Roman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AD4984"/>
    <w:rPr>
      <w:sz w:val="22"/>
      <w:szCs w:val="21"/>
      <w:lang w:eastAsia="ko-KR" w:bidi="ar-SA"/>
    </w:rPr>
  </w:style>
  <w:style w:type="character" w:customStyle="1" w:styleId="PlainTextChar">
    <w:name w:val="Plain Text Char"/>
    <w:link w:val="PlainText"/>
    <w:uiPriority w:val="99"/>
    <w:rsid w:val="00AD4984"/>
    <w:rPr>
      <w:sz w:val="22"/>
      <w:szCs w:val="21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460D7"/>
    <w:pPr>
      <w:spacing w:after="120" w:line="480" w:lineRule="auto"/>
      <w:ind w:left="360"/>
    </w:pPr>
    <w:rPr>
      <w:rFonts w:ascii="Times New Roman" w:eastAsia="Times New Roman" w:hAnsi="Times New Roman"/>
      <w:lang w:val="x-none" w:bidi="ar-SA"/>
    </w:rPr>
  </w:style>
  <w:style w:type="character" w:customStyle="1" w:styleId="BodyTextIndent2Char">
    <w:name w:val="Body Text Indent 2 Char"/>
    <w:link w:val="BodyTextIndent2"/>
    <w:uiPriority w:val="99"/>
    <w:rsid w:val="001460D7"/>
    <w:rPr>
      <w:rFonts w:ascii="Times New Roman" w:eastAsia="Times New Roman" w:hAnsi="Times New Roman"/>
      <w:sz w:val="24"/>
      <w:szCs w:val="24"/>
      <w:lang w:val="x-none" w:eastAsia="en-US"/>
    </w:rPr>
  </w:style>
  <w:style w:type="character" w:styleId="Emphasis">
    <w:name w:val="Emphasis"/>
    <w:uiPriority w:val="20"/>
    <w:qFormat/>
    <w:rsid w:val="002501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1C"/>
    <w:rPr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E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84E1C"/>
    <w:rPr>
      <w:rFonts w:ascii="Cambria" w:eastAsia="Malgun Gothic" w:hAnsi="Cambria" w:cs="Times New Roman"/>
      <w:b/>
      <w:bCs/>
      <w:i/>
      <w:iCs/>
      <w:sz w:val="28"/>
      <w:szCs w:val="28"/>
      <w:lang w:eastAsia="en-US" w:bidi="en-US"/>
    </w:rPr>
  </w:style>
  <w:style w:type="character" w:styleId="Hyperlink">
    <w:name w:val="Hyperlink"/>
    <w:uiPriority w:val="99"/>
    <w:unhideWhenUsed/>
    <w:rsid w:val="00884E1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84E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4E1C"/>
    <w:rPr>
      <w:rFonts w:ascii="Calibri" w:eastAsia="Malgun Gothic" w:hAnsi="Calibri" w:cs="Times New Roman"/>
      <w:sz w:val="24"/>
      <w:szCs w:val="24"/>
      <w:lang w:eastAsia="en-US" w:bidi="en-US"/>
    </w:rPr>
  </w:style>
  <w:style w:type="paragraph" w:customStyle="1" w:styleId="Style2">
    <w:name w:val="Style2"/>
    <w:basedOn w:val="Normal"/>
    <w:rsid w:val="00884E1C"/>
    <w:pPr>
      <w:spacing w:line="480" w:lineRule="auto"/>
    </w:pPr>
    <w:rPr>
      <w:rFonts w:ascii="Times New Roman" w:eastAsia="Times New Roman" w:hAnsi="Times New Roman" w:cs="Arial Narrow"/>
      <w:szCs w:val="20"/>
      <w:lang w:bidi="ar-SA"/>
    </w:rPr>
  </w:style>
  <w:style w:type="paragraph" w:styleId="BodyText">
    <w:name w:val="Body Text"/>
    <w:basedOn w:val="Normal"/>
    <w:link w:val="BodyTextChar"/>
    <w:rsid w:val="00884E1C"/>
    <w:rPr>
      <w:rFonts w:ascii="Times New Roman" w:eastAsia="Times New Roman" w:hAnsi="Times New Roman"/>
      <w:szCs w:val="20"/>
      <w:lang w:bidi="ar-SA"/>
    </w:rPr>
  </w:style>
  <w:style w:type="character" w:customStyle="1" w:styleId="BodyTextChar">
    <w:name w:val="Body Text Char"/>
    <w:link w:val="BodyText"/>
    <w:rsid w:val="00884E1C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4E1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4E1C"/>
    <w:rPr>
      <w:rFonts w:ascii="Calibri" w:eastAsia="Malgun Gothic" w:hAnsi="Calibri" w:cs="Times New Roman"/>
      <w:sz w:val="24"/>
      <w:szCs w:val="24"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9A4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4387"/>
    <w:rPr>
      <w:sz w:val="24"/>
      <w:szCs w:val="24"/>
      <w:lang w:eastAsia="en-US" w:bidi="en-US"/>
    </w:rPr>
  </w:style>
  <w:style w:type="paragraph" w:styleId="ListParagraph">
    <w:name w:val="List Paragraph"/>
    <w:basedOn w:val="Normal"/>
    <w:uiPriority w:val="34"/>
    <w:qFormat/>
    <w:rsid w:val="00E05827"/>
    <w:pPr>
      <w:ind w:left="720"/>
      <w:contextualSpacing/>
    </w:pPr>
  </w:style>
  <w:style w:type="paragraph" w:styleId="NoSpacing">
    <w:name w:val="No Spacing"/>
    <w:basedOn w:val="Normal"/>
    <w:qFormat/>
    <w:rsid w:val="00E05827"/>
    <w:rPr>
      <w:szCs w:val="32"/>
    </w:rPr>
  </w:style>
  <w:style w:type="paragraph" w:customStyle="1" w:styleId="3AutoList4">
    <w:name w:val="3AutoList4"/>
    <w:uiPriority w:val="99"/>
    <w:rsid w:val="002176F3"/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</w:pPr>
    <w:rPr>
      <w:rFonts w:ascii="Times New Roman" w:eastAsia="Times New Roman" w:hAnsi="Times New Roman"/>
    </w:rPr>
  </w:style>
  <w:style w:type="paragraph" w:customStyle="1" w:styleId="2AutoList4">
    <w:name w:val="2AutoList4"/>
    <w:uiPriority w:val="99"/>
    <w:rsid w:val="008D09E4"/>
    <w:pPr>
      <w:tabs>
        <w:tab w:val="left" w:pos="720"/>
        <w:tab w:val="left" w:pos="1440"/>
      </w:tabs>
      <w:autoSpaceDE w:val="0"/>
      <w:autoSpaceDN w:val="0"/>
      <w:adjustRightInd w:val="0"/>
      <w:ind w:left="1440" w:hanging="720"/>
    </w:pPr>
    <w:rPr>
      <w:rFonts w:ascii="Times New Roman" w:eastAsia="Times New Roman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AD4984"/>
    <w:rPr>
      <w:sz w:val="22"/>
      <w:szCs w:val="21"/>
      <w:lang w:eastAsia="ko-KR" w:bidi="ar-SA"/>
    </w:rPr>
  </w:style>
  <w:style w:type="character" w:customStyle="1" w:styleId="PlainTextChar">
    <w:name w:val="Plain Text Char"/>
    <w:link w:val="PlainText"/>
    <w:uiPriority w:val="99"/>
    <w:rsid w:val="00AD4984"/>
    <w:rPr>
      <w:sz w:val="22"/>
      <w:szCs w:val="21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460D7"/>
    <w:pPr>
      <w:spacing w:after="120" w:line="480" w:lineRule="auto"/>
      <w:ind w:left="360"/>
    </w:pPr>
    <w:rPr>
      <w:rFonts w:ascii="Times New Roman" w:eastAsia="Times New Roman" w:hAnsi="Times New Roman"/>
      <w:lang w:val="x-none" w:bidi="ar-SA"/>
    </w:rPr>
  </w:style>
  <w:style w:type="character" w:customStyle="1" w:styleId="BodyTextIndent2Char">
    <w:name w:val="Body Text Indent 2 Char"/>
    <w:link w:val="BodyTextIndent2"/>
    <w:uiPriority w:val="99"/>
    <w:rsid w:val="001460D7"/>
    <w:rPr>
      <w:rFonts w:ascii="Times New Roman" w:eastAsia="Times New Roman" w:hAnsi="Times New Roman"/>
      <w:sz w:val="24"/>
      <w:szCs w:val="24"/>
      <w:lang w:val="x-none" w:eastAsia="en-US"/>
    </w:rPr>
  </w:style>
  <w:style w:type="character" w:styleId="Emphasis">
    <w:name w:val="Emphasis"/>
    <w:uiPriority w:val="20"/>
    <w:qFormat/>
    <w:rsid w:val="00250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m108@lsu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4534</Words>
  <Characters>25844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30318</CharactersWithSpaces>
  <SharedDoc>false</SharedDoc>
  <HLinks>
    <vt:vector size="6" baseType="variant">
      <vt:variant>
        <vt:i4>2752598</vt:i4>
      </vt:variant>
      <vt:variant>
        <vt:i4>0</vt:i4>
      </vt:variant>
      <vt:variant>
        <vt:i4>0</vt:i4>
      </vt:variant>
      <vt:variant>
        <vt:i4>5</vt:i4>
      </vt:variant>
      <vt:variant>
        <vt:lpwstr>mailto:lim108@lsu.edu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lim108</dc:creator>
  <cp:lastModifiedBy>YL</cp:lastModifiedBy>
  <cp:revision>2</cp:revision>
  <cp:lastPrinted>2015-02-03T20:13:00Z</cp:lastPrinted>
  <dcterms:created xsi:type="dcterms:W3CDTF">2015-09-25T02:53:00Z</dcterms:created>
  <dcterms:modified xsi:type="dcterms:W3CDTF">2015-09-25T02:53:00Z</dcterms:modified>
</cp:coreProperties>
</file>