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97" w:type="dxa"/>
        <w:tblInd w:w="93" w:type="dxa"/>
        <w:tblLook w:val="04A0"/>
      </w:tblPr>
      <w:tblGrid>
        <w:gridCol w:w="1751"/>
        <w:gridCol w:w="141"/>
        <w:gridCol w:w="142"/>
        <w:gridCol w:w="132"/>
        <w:gridCol w:w="7063"/>
        <w:gridCol w:w="7743"/>
        <w:gridCol w:w="7425"/>
      </w:tblGrid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2933AD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MI YOUN YANG, Ph.D., L.M.S.W.</w:t>
            </w:r>
          </w:p>
        </w:tc>
      </w:tr>
      <w:tr w:rsidR="00A76A98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98" w:rsidRPr="004B01F8" w:rsidRDefault="00A76A98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2933AD" w:rsidP="00E8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State University</w:t>
            </w:r>
          </w:p>
        </w:tc>
      </w:tr>
      <w:tr w:rsidR="002933AD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3AD" w:rsidRPr="004B01F8" w:rsidRDefault="002933AD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of Human Sciences &amp; Education</w:t>
            </w:r>
          </w:p>
        </w:tc>
      </w:tr>
      <w:tr w:rsidR="00B92D5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D5B" w:rsidRPr="004B01F8" w:rsidRDefault="002933AD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Social Work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8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98" w:rsidRPr="004B01F8" w:rsidRDefault="00B92D5B" w:rsidP="00F3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2445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344A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Huey P. Long Field House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B92D5B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Rouge, LA 70803</w:t>
            </w:r>
          </w:p>
        </w:tc>
      </w:tr>
      <w:tr w:rsidR="00A76A98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98" w:rsidRPr="004B01F8" w:rsidRDefault="006F777F" w:rsidP="00A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96F36" w:rsidRPr="004B01F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myang@lsu.edu</w:t>
              </w:r>
            </w:hyperlink>
          </w:p>
        </w:tc>
      </w:tr>
      <w:tr w:rsidR="00B92D5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D5B" w:rsidRPr="004B01F8" w:rsidRDefault="00B92D5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D24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24" w:rsidRPr="004B01F8" w:rsidRDefault="00E74D2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D24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24" w:rsidRPr="004B01F8" w:rsidRDefault="00E74D2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CF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Welfare, University of Wisconsin–Madison</w:t>
            </w:r>
            <w:r w:rsidR="00CF6643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WI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(2012)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M.S.W.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Work,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University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North Carolina–Chapel Hill</w:t>
            </w:r>
            <w:r w:rsidR="00CF6643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NC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(2005)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21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Sociology, Pusan National University, </w:t>
            </w:r>
            <w:r w:rsidR="0021590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usan, South Korea (2000)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30E" w:rsidRPr="004B01F8" w:rsidRDefault="0086530E" w:rsidP="001F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Trade,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Pukyong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 University, </w:t>
            </w:r>
            <w:proofErr w:type="spellStart"/>
            <w:r w:rsidR="0021590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usan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1590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 (1998)</w:t>
            </w:r>
          </w:p>
        </w:tc>
      </w:tr>
      <w:tr w:rsidR="00B03854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854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854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854" w:rsidRPr="004B01F8" w:rsidRDefault="00B03854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INTERESTS</w:t>
            </w:r>
          </w:p>
        </w:tc>
      </w:tr>
      <w:tr w:rsidR="002C43A0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A0" w:rsidRPr="004B01F8" w:rsidRDefault="002C43A0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3A0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A" w:rsidRPr="004B01F8" w:rsidRDefault="002C43A0" w:rsidP="00CB2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Abuse and Neglect, Child Welfare, </w:t>
            </w:r>
            <w:r w:rsidR="00E70298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Resilience of </w:t>
            </w:r>
            <w:r w:rsidR="00CB249D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Following </w:t>
            </w:r>
            <w:r w:rsidR="00E70298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</w:t>
            </w:r>
            <w:r w:rsidR="00CB249D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Maltreatment</w:t>
            </w:r>
            <w:r w:rsidR="00E70298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C43A0" w:rsidRPr="004B01F8" w:rsidRDefault="002C43A0" w:rsidP="00CB24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Effects of </w:t>
            </w:r>
            <w:r w:rsidR="00712445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Child Well-Being, </w:t>
            </w:r>
            <w:r w:rsidR="001F533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Intimate Partner Violence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C0133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APPOINTMENTS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30E" w:rsidRPr="004B01F8" w:rsidRDefault="0086530E" w:rsidP="009E34D2">
            <w:pPr>
              <w:spacing w:after="0" w:line="240" w:lineRule="auto"/>
              <w:ind w:rightChars="-139" w:right="-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</w:t>
            </w:r>
            <w:r w:rsidR="00B422FA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D2" w:rsidRPr="004B01F8" w:rsidRDefault="004B0D65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Professor, School of Social Work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590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State University, Baton Rouge, LA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30E" w:rsidRPr="004B01F8" w:rsidRDefault="0086530E" w:rsidP="009E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B4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30E" w:rsidRPr="004B01F8" w:rsidRDefault="0086530E" w:rsidP="009E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2000 - 2002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D2" w:rsidRPr="004B01F8" w:rsidRDefault="004B0D65" w:rsidP="004B01F8">
            <w:pPr>
              <w:spacing w:after="0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Instructor,</w:t>
            </w:r>
            <w:r w:rsidR="0021590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Humanities and Social Science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Pukyong</w:t>
            </w:r>
            <w:proofErr w:type="spellEnd"/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 University, </w:t>
            </w:r>
            <w:proofErr w:type="spellStart"/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Busan</w:t>
            </w:r>
            <w:proofErr w:type="spellEnd"/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South Korea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21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B6B" w:rsidRPr="004B01F8" w:rsidRDefault="00315B6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PROFESS</w:t>
            </w:r>
            <w:r w:rsidR="00BD7760" w:rsidRPr="004B01F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I</w:t>
            </w:r>
            <w:r w:rsidRPr="004B01F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ONAL</w:t>
            </w: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LICENSE</w:t>
            </w: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 Present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E70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Master Social Worker</w:t>
            </w:r>
            <w:r w:rsidR="00950C2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(LMSW)</w:t>
            </w:r>
            <w:r w:rsidR="00E70298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State of Louisiana  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A" w:rsidRPr="004B01F8" w:rsidRDefault="00257E4A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E4A" w:rsidRPr="004B01F8" w:rsidRDefault="00257E4A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E4A" w:rsidRPr="004B01F8" w:rsidRDefault="00257E4A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PUBLICATIONS</w:t>
            </w: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Peer Reviewed Journal Articles</w:t>
            </w:r>
          </w:p>
        </w:tc>
      </w:tr>
      <w:tr w:rsidR="00464B8A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B8A" w:rsidRPr="004B01F8" w:rsidRDefault="00464B8A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90C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90C" w:rsidRPr="004B01F8" w:rsidRDefault="00C9190C" w:rsidP="004B01F8">
            <w:pPr>
              <w:spacing w:after="0" w:line="240" w:lineRule="auto"/>
              <w:ind w:left="627" w:rightChars="95" w:right="209" w:hanging="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Maguire-Jack, K. (2016). Predictors of basic needs and supervisory neglect: Evidence from the Illinois Families Study. </w:t>
            </w: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Children and Youth Services Review</w:t>
            </w:r>
            <w:r w:rsidR="00CF7F07" w:rsidRPr="004B01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CF7F07" w:rsidRPr="004B0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67, 20-26</w:t>
            </w:r>
          </w:p>
        </w:tc>
      </w:tr>
      <w:tr w:rsidR="00464B8A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B8A" w:rsidRPr="004B01F8" w:rsidRDefault="00464B8A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B2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BB2" w:rsidRPr="004B01F8" w:rsidRDefault="000B3BB2" w:rsidP="004B01F8">
            <w:pPr>
              <w:spacing w:after="0" w:line="240" w:lineRule="auto"/>
              <w:ind w:left="627" w:rightChars="95" w:right="209" w:hanging="63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Kim, B.,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Font, S. &amp; Slack, K.S.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Physically hazardous housing and risk of children protective service involvement. </w:t>
            </w:r>
            <w:r w:rsidRPr="004B01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Child Welfare, 9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4B01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(1), </w:t>
            </w:r>
            <w:r w:rsidRPr="004B0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-104.</w:t>
            </w:r>
          </w:p>
        </w:tc>
      </w:tr>
      <w:tr w:rsidR="000B3BB2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BB2" w:rsidRPr="004B01F8" w:rsidRDefault="000B3BB2" w:rsidP="004B01F8">
            <w:pPr>
              <w:spacing w:after="0" w:line="240" w:lineRule="auto"/>
              <w:ind w:left="627" w:rightChars="95" w:right="209" w:hanging="63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64B8A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B8A" w:rsidRPr="004B01F8" w:rsidRDefault="00464B8A" w:rsidP="004B01F8">
            <w:pPr>
              <w:spacing w:after="0" w:line="240" w:lineRule="auto"/>
              <w:ind w:left="627" w:rightChars="95" w:right="209" w:hanging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Yang, M.</w:t>
            </w:r>
            <w:r w:rsidRPr="004B01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0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(2015). The effect of material hardship on child protective service involvement. </w:t>
            </w:r>
            <w:r w:rsidRPr="004B01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Child Abuse &amp; Neglect, 41,</w:t>
            </w:r>
            <w:r w:rsidRPr="004B0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113-125.</w:t>
            </w:r>
          </w:p>
        </w:tc>
      </w:tr>
      <w:tr w:rsidR="00890FDF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FDF" w:rsidRPr="004B01F8" w:rsidRDefault="00890FDF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FDF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FDF" w:rsidRPr="004B01F8" w:rsidRDefault="00890FDF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Slack, K.S.</w:t>
            </w:r>
            <w:r w:rsidR="0041358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Kim, B.,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&amp; Berger, L.M. (2014). The economic safety net for low-income families with young children. </w:t>
            </w: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Children and Youth Services Review,</w:t>
            </w:r>
            <w:r w:rsidRPr="004B01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46</w:t>
            </w:r>
            <w:r w:rsidRPr="004B0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213-219.</w:t>
            </w:r>
          </w:p>
        </w:tc>
      </w:tr>
      <w:tr w:rsidR="00B23A4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4B" w:rsidRPr="004B01F8" w:rsidRDefault="00B23A4B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390CBA" w:rsidP="000B3BB2">
            <w:pPr>
              <w:tabs>
                <w:tab w:val="left" w:pos="-1440"/>
                <w:tab w:val="left" w:pos="-720"/>
                <w:tab w:val="left" w:pos="360"/>
                <w:tab w:val="left" w:pos="616"/>
                <w:tab w:val="left" w:pos="720"/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ind w:left="616" w:rightChars="95" w:right="209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Cancian, M., </w:t>
            </w:r>
            <w:r w:rsidRPr="004B01F8">
              <w:rPr>
                <w:rFonts w:ascii="Times New Roman" w:hAnsi="Times New Roman" w:cs="Times New Roman"/>
                <w:b/>
                <w:sz w:val="24"/>
                <w:szCs w:val="24"/>
              </w:rPr>
              <w:t>Yang, M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, &amp; Slack, K.S. (2013). The effect of additional</w:t>
            </w:r>
            <w:r w:rsidR="00D209FC"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 w:rsidR="00D209FC" w:rsidRPr="004B01F8">
              <w:rPr>
                <w:rFonts w:ascii="Times New Roman" w:hAnsi="Times New Roman" w:cs="Times New Roman"/>
                <w:noProof/>
                <w:sz w:val="24"/>
                <w:szCs w:val="24"/>
              </w:rPr>
              <w:t>support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income on </w:t>
            </w:r>
            <w:r w:rsidR="00584257" w:rsidRPr="004B01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</w:t>
            </w:r>
            <w:r w:rsidRPr="004B01F8">
              <w:rPr>
                <w:rFonts w:ascii="Times New Roman" w:hAnsi="Times New Roman" w:cs="Times New Roman"/>
                <w:noProof/>
                <w:sz w:val="24"/>
                <w:szCs w:val="24"/>
              </w:rPr>
              <w:t>risk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304BF6"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child maltreatment. </w:t>
            </w:r>
            <w:r w:rsidRPr="004B01F8">
              <w:rPr>
                <w:rFonts w:ascii="Times New Roman" w:hAnsi="Times New Roman" w:cs="Times New Roman"/>
                <w:i/>
                <w:sz w:val="24"/>
                <w:szCs w:val="24"/>
              </w:rPr>
              <w:t>Social Service Review, 87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(3), 417-437.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9E34D2" w:rsidP="004B01F8">
            <w:pPr>
              <w:spacing w:after="0"/>
              <w:ind w:leftChars="-42" w:left="616" w:rightChars="95" w:right="209" w:hangingChars="295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Slack, K.S., Berger, L.M., </w:t>
            </w:r>
            <w:proofErr w:type="spellStart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DuMont</w:t>
            </w:r>
            <w:proofErr w:type="spellEnd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K., </w:t>
            </w:r>
            <w:r w:rsidR="0086530E"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</w:t>
            </w:r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Kim, B., </w:t>
            </w:r>
            <w:proofErr w:type="spellStart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Ehrhard-Dietzel</w:t>
            </w:r>
            <w:proofErr w:type="spellEnd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&amp; </w:t>
            </w:r>
            <w:proofErr w:type="spellStart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</w:t>
            </w:r>
            <w:proofErr w:type="spellEnd"/>
            <w:r w:rsidR="0086530E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(2011). Risk and protective factors for child neglect during early childhood: A cross-     study</w:t>
            </w: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comparison.</w:t>
            </w: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Children and Youth Services Review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33(8), 1354-1363.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/>
              <w:ind w:left="614" w:rightChars="95" w:right="209" w:hangingChars="256" w:hanging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Chang, S. &amp;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(1999). Gender role ideology in cyberspace. </w:t>
            </w: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Women's Studies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9, 13-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(Printed in Korean)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86530E" w:rsidRPr="004B01F8" w:rsidTr="004B01F8">
        <w:trPr>
          <w:gridAfter w:val="2"/>
          <w:wAfter w:w="15168" w:type="dxa"/>
          <w:trHeight w:val="747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/>
              <w:ind w:left="615" w:rightChars="95" w:right="209" w:hangingChars="261" w:hanging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Chang, S. (1998). Is cyberspace a liberating space or a repressive space for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86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women? </w:t>
            </w:r>
            <w:r w:rsidR="009E34D2"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Women's Studie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8</w:t>
            </w:r>
            <w:r w:rsidR="008418F6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4D2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32-48. (Printed in Korean)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86530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0E" w:rsidRPr="004B01F8" w:rsidRDefault="0086530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Manuscripts </w:t>
            </w:r>
            <w:r w:rsidR="00255FED"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nder Review</w:t>
            </w:r>
            <w:r w:rsidR="00B92F7E" w:rsidRPr="004B0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or Revision</w:t>
            </w:r>
            <w:r w:rsidR="00890FDF"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255FED"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890FDF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FDF" w:rsidRPr="004B01F8" w:rsidRDefault="00890FDF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104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3104" w:rsidRPr="004B01F8" w:rsidRDefault="00413589" w:rsidP="000B3BB2">
            <w:pPr>
              <w:pStyle w:val="content2"/>
              <w:ind w:left="627" w:rightChars="95" w:right="209" w:hanging="63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b/>
                <w:sz w:val="24"/>
                <w:szCs w:val="24"/>
              </w:rPr>
              <w:t>Yang, M.</w:t>
            </w:r>
            <w:r w:rsidRPr="004B01F8">
              <w:rPr>
                <w:sz w:val="24"/>
                <w:szCs w:val="24"/>
              </w:rPr>
              <w:t xml:space="preserve">  </w:t>
            </w:r>
            <w:r w:rsidR="00B92F7E" w:rsidRPr="004B01F8">
              <w:rPr>
                <w:sz w:val="24"/>
                <w:szCs w:val="24"/>
              </w:rPr>
              <w:t xml:space="preserve">&amp; </w:t>
            </w:r>
            <w:r w:rsidR="00B92F7E" w:rsidRPr="004B01F8">
              <w:rPr>
                <w:rFonts w:eastAsia="Times New Roman"/>
                <w:color w:val="000000"/>
                <w:sz w:val="24"/>
                <w:szCs w:val="24"/>
              </w:rPr>
              <w:t xml:space="preserve">Maguire-Jack, K. </w:t>
            </w:r>
            <w:r w:rsidRPr="004B01F8">
              <w:rPr>
                <w:sz w:val="24"/>
                <w:szCs w:val="24"/>
              </w:rPr>
              <w:t xml:space="preserve">The effects of individual and cumulative risks on different types of child maltreatment. </w:t>
            </w:r>
            <w:r w:rsidRPr="004B01F8">
              <w:rPr>
                <w:i/>
                <w:iCs/>
                <w:sz w:val="24"/>
                <w:szCs w:val="24"/>
              </w:rPr>
              <w:t>Family Relations</w:t>
            </w:r>
            <w:r w:rsidRPr="004B01F8">
              <w:rPr>
                <w:sz w:val="24"/>
                <w:szCs w:val="24"/>
              </w:rPr>
              <w:t>.</w:t>
            </w:r>
            <w:r w:rsidR="00F2438E" w:rsidRPr="004B01F8">
              <w:rPr>
                <w:sz w:val="24"/>
                <w:szCs w:val="24"/>
              </w:rPr>
              <w:t xml:space="preserve"> (R&amp;R)</w:t>
            </w:r>
          </w:p>
        </w:tc>
      </w:tr>
      <w:tr w:rsidR="006601A2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1A2" w:rsidRPr="004B01F8" w:rsidRDefault="006601A2" w:rsidP="004B01F8">
            <w:pPr>
              <w:spacing w:after="0"/>
              <w:ind w:left="626" w:rightChars="95" w:right="209" w:hangingChars="261" w:hanging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974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974" w:rsidRPr="004B01F8" w:rsidRDefault="00413589" w:rsidP="004B01F8">
            <w:pPr>
              <w:spacing w:after="0"/>
              <w:ind w:left="626" w:rightChars="95" w:right="209" w:hangingChars="261" w:hanging="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Page, F. T. &amp; </w:t>
            </w:r>
            <w:r w:rsidRPr="004B0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Brief observations of low-income mothers and children in their homes: Associations with context and parenting. </w:t>
            </w:r>
            <w:r w:rsidR="000B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Child and Family Studies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438E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(R&amp;R)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438E" w:rsidRPr="004B01F8" w:rsidRDefault="00F2438E" w:rsidP="004B01F8">
            <w:pPr>
              <w:spacing w:after="0"/>
              <w:ind w:left="626" w:rightChars="95" w:right="209" w:hangingChars="261" w:hanging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7E" w:rsidRPr="004B01F8" w:rsidRDefault="00F2438E" w:rsidP="004B01F8">
            <w:pPr>
              <w:spacing w:after="0"/>
              <w:ind w:left="626" w:rightChars="95" w:right="209" w:hangingChars="261" w:hanging="62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Lim, Y., </w:t>
            </w:r>
            <w:r w:rsidRPr="004B01F8">
              <w:rPr>
                <w:rFonts w:ascii="Times New Roman" w:hAnsi="Times New Roman" w:cs="Times New Roman"/>
                <w:b/>
                <w:sz w:val="24"/>
                <w:szCs w:val="24"/>
              </w:rPr>
              <w:t>Yang, M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Maccio</w:t>
            </w:r>
            <w:proofErr w:type="spellEnd"/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, E., &amp; </w:t>
            </w:r>
            <w:proofErr w:type="spellStart"/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Bickham</w:t>
            </w:r>
            <w:proofErr w:type="spellEnd"/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, T. Engaging students in policy practice: Evaluation of civic and course-learning outcomes. </w:t>
            </w:r>
            <w:r w:rsidR="000B3BB2">
              <w:rPr>
                <w:rFonts w:ascii="Times New Roman" w:hAnsi="Times New Roman" w:cs="Times New Roman"/>
                <w:i/>
                <w:sz w:val="24"/>
                <w:szCs w:val="24"/>
              </w:rPr>
              <w:t>Journal of Social Work Education.</w:t>
            </w:r>
            <w:r w:rsidRPr="004B0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3BB2" w:rsidRPr="004B01F8">
              <w:rPr>
                <w:rFonts w:ascii="Times New Roman" w:hAnsi="Times New Roman" w:cs="Times New Roman"/>
                <w:sz w:val="24"/>
                <w:szCs w:val="24"/>
              </w:rPr>
              <w:t>(Under Review)</w:t>
            </w:r>
          </w:p>
          <w:p w:rsidR="00F2438E" w:rsidRPr="004B01F8" w:rsidRDefault="00F2438E" w:rsidP="004B01F8">
            <w:pPr>
              <w:spacing w:after="0"/>
              <w:ind w:left="615" w:rightChars="95" w:right="209" w:hangingChars="261" w:hanging="6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FDF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FDF" w:rsidRPr="004B01F8" w:rsidRDefault="00B92F7E" w:rsidP="000B3BB2">
            <w:pPr>
              <w:spacing w:after="0"/>
              <w:ind w:left="615" w:rightChars="95" w:right="209" w:hangingChars="261" w:hanging="6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Yang, M.</w:t>
            </w:r>
            <w:r w:rsidRPr="004B0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B01F8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Slack, K.S., </w:t>
            </w:r>
            <w:r w:rsidRPr="004B0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&amp;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Gjertson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L.</w:t>
            </w:r>
            <w:r w:rsidR="00214629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neglect risk: What do we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really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know?</w:t>
            </w:r>
            <w:r w:rsidR="000B3BB2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(Under Revision).</w:t>
            </w:r>
          </w:p>
        </w:tc>
      </w:tr>
      <w:tr w:rsidR="00B92F7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7E" w:rsidRPr="004B01F8" w:rsidRDefault="00B92F7E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94225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225" w:rsidRPr="004B01F8" w:rsidRDefault="00890FDF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Manuscripts in Progress</w:t>
            </w:r>
          </w:p>
        </w:tc>
      </w:tr>
      <w:tr w:rsidR="00D94225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225" w:rsidRPr="004B01F8" w:rsidRDefault="00D94225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49D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49D" w:rsidRPr="004B01F8" w:rsidRDefault="00CB249D" w:rsidP="004B01F8">
            <w:pPr>
              <w:spacing w:after="0" w:line="240" w:lineRule="auto"/>
              <w:ind w:leftChars="23" w:left="607" w:rightChars="95" w:right="209" w:hangingChars="236" w:hanging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Yang, M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2974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58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Kim, Y., </w:t>
            </w:r>
            <w:r w:rsidR="009A2974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Ketchum, M.M.</w:t>
            </w:r>
            <w:r w:rsidR="0041358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&amp;</w:t>
            </w:r>
            <w:r w:rsidR="009A2974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589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Page, T.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Intergenerational transmission of child </w:t>
            </w:r>
            <w:r w:rsidR="0041358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abuse and neglect: Effects of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maltreatment</w:t>
            </w:r>
            <w:r w:rsidR="00413589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 and 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depressive symptoms</w:t>
            </w:r>
            <w:r w:rsidR="00413589"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18E7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8E7" w:rsidRPr="004B01F8" w:rsidRDefault="00E818E7" w:rsidP="004B01F8">
            <w:pPr>
              <w:spacing w:after="0" w:line="240" w:lineRule="auto"/>
              <w:ind w:leftChars="23" w:left="617" w:rightChars="95" w:right="209" w:hangingChars="236" w:hanging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58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589" w:rsidRPr="004B01F8" w:rsidRDefault="00413589" w:rsidP="004B01F8">
            <w:pPr>
              <w:spacing w:after="0" w:line="240" w:lineRule="auto"/>
              <w:ind w:leftChars="-2" w:left="716" w:rightChars="95" w:right="209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Chen, Z., Rhodes, J., &amp;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Orooji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M.</w:t>
            </w:r>
            <w:r w:rsidRPr="004B01F8">
              <w:rPr>
                <w:rFonts w:ascii="Times New Roman" w:hAnsi="Times New Roman" w:cs="Times New Roman"/>
              </w:rPr>
              <w:t xml:space="preserve">  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Material hardship and grade retention: Test of the mediating effects of motivation among elementary school students.</w:t>
            </w:r>
          </w:p>
        </w:tc>
      </w:tr>
      <w:tr w:rsidR="00B92F7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7E" w:rsidRPr="004B01F8" w:rsidRDefault="00B92F7E" w:rsidP="004B01F8">
            <w:pPr>
              <w:spacing w:after="0"/>
              <w:ind w:rightChars="95" w:right="2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F7E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F7E" w:rsidRPr="004B01F8" w:rsidRDefault="00B92F7E" w:rsidP="000B3BB2">
            <w:pPr>
              <w:spacing w:after="0"/>
              <w:ind w:left="717" w:rightChars="95" w:right="209" w:hanging="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Kim, Y., </w:t>
            </w:r>
            <w:r w:rsidRPr="004B0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Yang, M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&amp; Barthelemy, J. Peer victimization, depression, and suicide attempts: A gender-based approach</w:t>
            </w:r>
          </w:p>
        </w:tc>
      </w:tr>
      <w:tr w:rsidR="0041358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589" w:rsidRPr="004B01F8" w:rsidRDefault="00413589" w:rsidP="004B01F8">
            <w:pPr>
              <w:spacing w:after="0"/>
              <w:ind w:rightChars="95" w:right="2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34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34B" w:rsidRPr="004B01F8" w:rsidRDefault="00F2438E" w:rsidP="004B01F8">
            <w:pPr>
              <w:spacing w:after="0" w:line="240" w:lineRule="auto"/>
              <w:ind w:left="717" w:rightChars="95" w:right="209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Maguire-Jack, K., &amp; Slack,</w:t>
            </w:r>
            <w:r w:rsidR="004B01F8"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K.S. Child care subsidy and child maltreatment.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rightChars="95" w:right="2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2386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Kim, B., &amp; Maguire-Jack, K. Pathways between economic hardship and child        </w:t>
            </w:r>
          </w:p>
          <w:p w:rsidR="00EA2386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maltreatment.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Reports and Other Publications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left="717" w:rightChars="95" w:right="209"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Slack, K.S., Berger, L.M, Kim, B.,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(2012). The role of child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support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current economic safety net for low-income families with children. Report to the Wisconsin Department of Children and Families, Madison, WI.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left="717" w:rightChars="95" w:right="209"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Cancian, M., Slack, K.S. &amp;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(2010). The effect of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family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income on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the risk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child maltreatment. Institute for Research on Poverty Discussion Paper 1385-10.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left="717" w:rightChars="95" w:right="209"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(2001). Awareness and attitudes on teen prostitution: Based on 1400 middle and high school students in Busan area. Busan, Korea: Counseling Center against Sexual Violence. (Printed in Korean)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B3BB2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BB2" w:rsidRPr="004B01F8" w:rsidRDefault="000B3BB2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0B3BB2" w:rsidRDefault="000B3BB2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PRESENTATIONS</w:t>
            </w:r>
          </w:p>
        </w:tc>
      </w:tr>
      <w:tr w:rsidR="000B3BB2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BB2" w:rsidRPr="004B01F8" w:rsidRDefault="000B3BB2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Referred National</w:t>
            </w:r>
            <w:r w:rsidR="004D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/International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Presentations</w:t>
            </w:r>
          </w:p>
        </w:tc>
      </w:tr>
      <w:tr w:rsidR="0065499B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99B" w:rsidRPr="004B01F8" w:rsidRDefault="0065499B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left="717" w:rightChars="95" w:right="209"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Yang, M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Kim, Y., Ketchum, M.M., &amp;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Page, T. (2017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65499B"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Intergenerational transmission of child abuse and neglect: Effects of maltreatment type and 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depressive symptoms.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 Organization of Social Sciences and Behavioral Research. March 22-24,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Orleans, LA.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&amp;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Maguire-Jack, K.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(2017).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Predictors of basic needs and supervisory neglect: Evidence from the Illinois Families Study.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Poster presented at the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Conference of the Society for Social Work and Research, January 11-15, New Orleans, LA.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Yang, M.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Chen, Z., Rhodes, J., &amp;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Orooji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M. (2017). </w:t>
            </w: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Material hardship and grade retention: Test of the mediating effects of motivation among elementary school students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Poster presented at the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Conference of the Society for Social Work and Research, January 11-15, New Orleans, LA.</w:t>
            </w:r>
          </w:p>
        </w:tc>
      </w:tr>
      <w:tr w:rsidR="004D43D0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3D0" w:rsidRPr="004B01F8" w:rsidRDefault="004D43D0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43D0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3D0" w:rsidRPr="004B01F8" w:rsidRDefault="004D43D0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47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(2015).</w:t>
            </w:r>
            <w:r w:rsidRPr="004477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Intergenerational transmission of child maltreatment: Mediating effects of depressive symptoms. </w:t>
            </w:r>
            <w:r w:rsidRPr="0044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presented at the Seoul International Social Work Conference, June 4-5, Seoul, South Korea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(2015).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Understanding of the risk of inadequate supervision</w:t>
            </w:r>
            <w:r w:rsidRPr="004B01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.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Poster presented at the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Annual Conference of the Society for Social Work and Research, January 14-18, New Orleans, LA.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27" w:rightChars="95" w:right="209" w:hanging="6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(2014).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The effects of individual and cumulative risks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on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different types of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child     maltreatment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Poster Session, The 19th National Conference on Child Abuse and Neglect, April 30 - May 2, New Orleans, LA.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15" w:rightChars="95" w:right="209" w:hangingChars="261" w:hanging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Kim, B. (2014).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Pathways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between economic hardship and child maltreatment.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Paper presented at the Annual Conference of the Society for Social Work and Research, January 15-19, San Antonio, TX.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 w:line="240" w:lineRule="auto"/>
              <w:ind w:rightChars="95" w:right="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15" w:rightChars="95" w:right="209" w:hangingChars="261" w:hanging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(2013).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Material hardship, economic stress, and child maltreatment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Paper presented at the Annual Conference of the Society for Social Work and Research, January 16-20, San Diego, CA.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27" w:rightChars="95" w:right="209" w:hanging="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27" w:rightChars="95" w:right="209" w:hanging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Slack, K.S. (2012).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Child care burden and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child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protection system involvement.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Paper presented at the Annual Conference of the Society for Social Work and Research, January 11-15, Washington, DC.         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26" w:rightChars="95" w:right="209" w:hangingChars="261" w:hanging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14" w:rightChars="95" w:right="209" w:hangingChars="256" w:hanging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Slack, K.S., Berger, L.M.,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DuMont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K.,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Kim, B., &amp;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Ehrhard-Dietzel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(2011).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Risk and protective factors for child neglect during early childhood: A cross-study comparison.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Paper presented at the Annual Conference of the  Society for Social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Work and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Research, January 12-16, Tampa, FL.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B01F8">
            <w:pPr>
              <w:spacing w:after="0"/>
              <w:ind w:left="614" w:rightChars="95" w:right="209" w:hangingChars="256" w:hanging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B01F8">
            <w:pPr>
              <w:spacing w:after="0"/>
              <w:ind w:left="614" w:rightChars="95" w:right="209" w:hangingChars="256" w:hanging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Cancian, M., Slack, K.S. &amp;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(2010).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The effect of family income on the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risk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of child maltreatment.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Paper presented at the Annual Conference of Association for Policy Analysis and Management Research Conference, Boston, November 4-7, Boston, MA.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9190C">
            <w:pPr>
              <w:spacing w:after="0"/>
              <w:ind w:leftChars="23" w:left="616" w:hangingChars="240" w:hanging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Slack, K.S., &amp; Berger, L.M. (2010).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Economic hardships and child protection system involvement.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Paper presented at the Annual Conference of the Society for Social Work and Research, January 14-17, San Francisco, CA.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ind w:leftChars="23" w:left="617" w:hangingChars="236" w:hanging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Bowen, N. K. &amp;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(2006).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Social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environmental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strengths of achieving elementary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school students in different demographic groups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Paper presented at the Annual Conference of the Society for Social Work and Research, January 12-15, San Antonio, TX.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12" w:rsidRDefault="00C22212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Other Presentations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9190C">
            <w:pPr>
              <w:spacing w:after="0"/>
              <w:ind w:left="615" w:hangingChars="261" w:hanging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Yang, M.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(2001). Sexual awareness and teen prostitution. Paper presented at Teen Prostitution Prevention Workshop, October 17, Pusan, Korea.</w:t>
            </w:r>
          </w:p>
        </w:tc>
      </w:tr>
      <w:tr w:rsidR="000B3BB2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BB2" w:rsidRPr="004B01F8" w:rsidRDefault="000B3BB2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BB2" w:rsidRPr="004B01F8" w:rsidRDefault="000B3BB2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BB2" w:rsidRPr="004B01F8" w:rsidRDefault="000B3BB2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Material hardship and grade retention.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Faculty Travel Grant, Office of Research and Economic Development, Louisiana State University. ($750).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100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i/>
                <w:sz w:val="24"/>
                <w:szCs w:val="24"/>
              </w:rPr>
              <w:t>Louisiana Child Trauma Treatment and Service Center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. National Child Traumatic Stress Initiative (NCTSI), Substance Abuse Mental Health Services Administration.($1,998,974 –not funded)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C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Resilience following child neglect: Protective factors for mental health and academic achievement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CHSE Peabody Society Dean’s Circle, Louisiana State University. ($1,500)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B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E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Understanding of the risk of inadequate supervision.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Faculty Travel Grant, Office of Research and Economic Development, Louisiana State University. ($750).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0D0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Pathways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between economic hardship and child maltreatment.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Junior Faculty Travel Grant, Office of Research and Economic Development, Louisiana State University. ($500).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Duration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of material hardship, social support, and child maltreatment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Research Summer Stipend, Office of Research and Economic Development, Louisiana State University. ($5,000).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Material hardship, economic stress, and child maltreatment.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Junior Faculty Travel Grant, Office of Research and Economic Development, Louisiana State University. ($500).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Child care burden and </w:t>
            </w:r>
            <w:r w:rsidRPr="004B01F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child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protection system involvement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Vilas Conference Presentation Funding, Graduate School, University of Wisconsin-Madison. ($600).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Risk and protective factors for child neglect during early childhood: A </w:t>
            </w: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cross-study comparison.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Vilas Conference Presentation Funding, Graduate School, University of Wisconsin-Madison. ($600).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212" w:rsidRDefault="00C22212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629" w:rsidRPr="004B01F8" w:rsidRDefault="00214629" w:rsidP="00C6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12" w:rsidRDefault="00C22212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Slack, K.S. (Principal Investigator) &amp; 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Yang, M.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(Co-Investigator)</w:t>
            </w:r>
          </w:p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Process evaluation of an innovative home-visiting program for low-income parents in a high poverty Wisconsin community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Institute for Research on Poverty, University of Wisconsin-Madison. ($25,000).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TEACHING AND MENTORING EXPERIENCE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Courses Instructed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B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B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Master’s Courses, School of Social Work, Louisiana State University</w:t>
            </w:r>
          </w:p>
          <w:p w:rsidR="00214629" w:rsidRPr="004B01F8" w:rsidRDefault="00214629" w:rsidP="0084234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&amp; Family II </w:t>
            </w:r>
          </w:p>
          <w:p w:rsidR="00214629" w:rsidRPr="004B01F8" w:rsidRDefault="00214629" w:rsidP="0084234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Work Research I </w:t>
            </w:r>
          </w:p>
          <w:p w:rsidR="00214629" w:rsidRPr="004B01F8" w:rsidRDefault="00214629" w:rsidP="0084234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Social Policy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2000 - 2002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Undergraduate’s Courses, College of Humanities and Social Science,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Pukyong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 University,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Busan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South Korea</w:t>
            </w:r>
          </w:p>
          <w:p w:rsidR="00214629" w:rsidRPr="004B01F8" w:rsidRDefault="00214629" w:rsidP="0084234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Women's Studies </w:t>
            </w:r>
          </w:p>
          <w:p w:rsidR="00214629" w:rsidRPr="004B01F8" w:rsidRDefault="00214629" w:rsidP="00011D4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of Mass Culture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Faculty Field Liaison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F8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F8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MSW students field internship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F8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F8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F8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01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Dissertation Committee Member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1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McKenzie Ketchum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1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1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Wallace – Effects of couple relationship characteristics on child behavior problems.</w:t>
            </w:r>
          </w:p>
        </w:tc>
      </w:tr>
      <w:tr w:rsidR="00214629" w:rsidRPr="004B01F8" w:rsidTr="004B01F8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5C4A16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43" w:type="dxa"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Thesis Committee Member </w:t>
            </w:r>
          </w:p>
        </w:tc>
        <w:tc>
          <w:tcPr>
            <w:tcW w:w="7743" w:type="dxa"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4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van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Zwam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Interrelationships among medication types and health characteristics in individuals with bipolar disorder receiving integrated health services.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4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4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– Sociodemographic, health, health-related, health risk, psychosocial, and treatment-related characteristics associated with retention among community mental health clients in an integrated health program. 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4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4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Christine Morgan – 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Meeting biopsychosocial needs of individuals with </w:t>
            </w:r>
            <w:r w:rsidRPr="004B01F8">
              <w:rPr>
                <w:rFonts w:ascii="Times New Roman" w:hAnsi="Times New Roman" w:cs="Times New Roman"/>
                <w:noProof/>
                <w:sz w:val="24"/>
                <w:szCs w:val="24"/>
              </w:rPr>
              <w:t>history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of multiple adverse childhood experiences.</w:t>
            </w: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5C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Blaine </w:t>
            </w:r>
            <w:r w:rsidRPr="004B01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Masinter – Interrelationships among physical health, psychosocial characteristics and social support in individuals with a mood disorder.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5C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Debbie de la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Houssaye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National Alliance on Mental Illness New Orleans Helpline Analysis.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0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0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0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UNIVERSITY/DEPARTMENT SERVICE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0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42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Member, MSW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 Committee, School of Social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0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2013- Present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42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Member,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MSW </w:t>
            </w: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Admission Committee, School of Social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Member, Search Committee, School of Social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Dean’s Representative, Graduate School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D26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Member, CHSE Awards Selection Committee, College of Human Sciences &amp; Education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2012- 2013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D26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Member, Graduate Certificate in Social Work with Children and Youth Committee, School of Social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2012- 2013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42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>Member, Scholarship Committee, School of Social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AE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DISCIPLINARY/ COMMUNITY SERVICE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76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Editorial Board</w:t>
            </w: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Member,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 Welfare Journal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76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Hoc Reviewer, Child Abuse &amp; Neglect, Children &amp; Youth Service Review,  Journal of Family Issues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4B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 Present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Advisory Board Member, Catholic Charities of the Diocese of Baton Rouge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reviewer, Louisiana Children’s Trust Fund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2015- 2016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Advisory Board Member, Baton Rouge Children’s Advocacy Center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15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97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sz w:val="24"/>
                <w:szCs w:val="24"/>
              </w:rPr>
              <w:t xml:space="preserve">Member, Children’s Coalition of Greater Baton Rouge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Member,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Pusan Women's Education Center,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PRE-DOCTORAL PROFESSIONAL EXPERIENCE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2006 - 2012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Project Assistant,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 for Research on Poverty, University of Wisconsin–Madison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41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41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Teaching Assistant,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of Social Work, University of Wisconsin - Madison.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Guest Lecturer,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 Center Against Sexual Violence,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Administrative Assistant, Women's Leadership Course,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Continuing Education Center, Pusan National University, Busan, South Korea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C4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Research Assistant,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Sociology, Pusan National University,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C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C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C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VOLUNTEER</w:t>
            </w: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971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Classroom Volunteer,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English as a Second Language (ESL) Program,</w:t>
            </w: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Ephesus Elementary School, Chapel Hill, NC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971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971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Volunteer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Family Violence Prevention Center </w:t>
            </w:r>
            <w:r w:rsidRPr="004B01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Orange County, Chapel Hill, NC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971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CD26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Participant, Certificate in Parenting Education for Parent Educators, Louisiana State University &amp; LA Parenting Education Network 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Research Fellow, Institute for Research on Poverty, University of Wisconsin-Madison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762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022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Participant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Domestic Violence Counselor Certification Course, Counseling Center Against Sexual Violence,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DE32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57A" w:rsidRDefault="0000057A" w:rsidP="00DE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57A" w:rsidRDefault="0000057A" w:rsidP="00DE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4629" w:rsidRPr="004B01F8" w:rsidRDefault="00214629" w:rsidP="00DE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AWARDS AND HONORS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B373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 Hall &amp; William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Johnstone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Armfield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Scholarship, School of Social Work, University of North Carolina- Chapel Hill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F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Fellowship, Pusan National University,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CF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Scholarship,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Pukyong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 University,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Busan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29" w:rsidRPr="004B01F8" w:rsidRDefault="00214629" w:rsidP="007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E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Fellowship,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Pukyong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 University, </w:t>
            </w:r>
            <w:proofErr w:type="spellStart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Busan</w:t>
            </w:r>
            <w:proofErr w:type="spellEnd"/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95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CERTIFICATION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2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D26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>Parenting Educator, Louisiana State University &amp; LA Parenting Education Network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4629" w:rsidRPr="004B01F8" w:rsidRDefault="00214629" w:rsidP="0002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CD26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Domestic Violence Counselor, </w:t>
            </w: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 Center Against Sexual Violence, Busan, South Korea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69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69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6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PROFESSIONAL AFFILIATIONS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Default="00214629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Society for Social Work and Research (SSWR)</w:t>
            </w:r>
          </w:p>
          <w:p w:rsidR="004B01F8" w:rsidRPr="004B01F8" w:rsidRDefault="004B01F8" w:rsidP="0086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 on Social Work Education (CSWE)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29" w:rsidRPr="004B01F8" w:rsidRDefault="00214629" w:rsidP="00A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Association for Public Policy Analysis and Management (APPAM)</w:t>
            </w:r>
          </w:p>
        </w:tc>
      </w:tr>
      <w:tr w:rsidR="00214629" w:rsidRPr="004B01F8" w:rsidTr="004B01F8">
        <w:trPr>
          <w:gridAfter w:val="2"/>
          <w:wAfter w:w="15168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629" w:rsidRPr="004B01F8" w:rsidRDefault="00214629" w:rsidP="001F55A1">
            <w:pPr>
              <w:pStyle w:val="a7"/>
              <w:tabs>
                <w:tab w:val="left" w:pos="990"/>
                <w:tab w:val="left" w:pos="5760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222E98" w:rsidRPr="004B01F8" w:rsidRDefault="00222E98" w:rsidP="00222E98">
      <w:pPr>
        <w:ind w:firstLine="105"/>
        <w:rPr>
          <w:rFonts w:ascii="Times New Roman" w:hAnsi="Times New Roman" w:cs="Times New Roman"/>
        </w:rPr>
      </w:pPr>
    </w:p>
    <w:sectPr w:rsidR="00222E98" w:rsidRPr="004B01F8" w:rsidSect="00257E4A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pgNumType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DD47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AF" w:rsidRDefault="00CE62AF" w:rsidP="0039613A">
      <w:pPr>
        <w:spacing w:after="0" w:line="240" w:lineRule="auto"/>
      </w:pPr>
      <w:r>
        <w:separator/>
      </w:r>
    </w:p>
  </w:endnote>
  <w:endnote w:type="continuationSeparator" w:id="0">
    <w:p w:rsidR="00CE62AF" w:rsidRDefault="00CE62AF" w:rsidP="0039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48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38E" w:rsidRDefault="006F777F">
        <w:pPr>
          <w:pStyle w:val="a4"/>
          <w:jc w:val="right"/>
        </w:pPr>
        <w:fldSimple w:instr=" PAGE   \* MERGEFORMAT ">
          <w:r w:rsidR="0000057A">
            <w:rPr>
              <w:noProof/>
            </w:rPr>
            <w:t>2</w:t>
          </w:r>
        </w:fldSimple>
      </w:p>
    </w:sdtContent>
  </w:sdt>
  <w:p w:rsidR="00F2438E" w:rsidRDefault="00F243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AF" w:rsidRDefault="00CE62AF" w:rsidP="0039613A">
      <w:pPr>
        <w:spacing w:after="0" w:line="240" w:lineRule="auto"/>
      </w:pPr>
      <w:r>
        <w:separator/>
      </w:r>
    </w:p>
  </w:footnote>
  <w:footnote w:type="continuationSeparator" w:id="0">
    <w:p w:rsidR="00CE62AF" w:rsidRDefault="00CE62AF" w:rsidP="0039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8E" w:rsidRDefault="00F2438E">
    <w:pPr>
      <w:pStyle w:val="a3"/>
      <w:jc w:val="right"/>
    </w:pPr>
  </w:p>
  <w:p w:rsidR="00F2438E" w:rsidRDefault="00F243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9F8"/>
    <w:multiLevelType w:val="hybridMultilevel"/>
    <w:tmpl w:val="834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0223"/>
    <w:multiLevelType w:val="hybridMultilevel"/>
    <w:tmpl w:val="BFB034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2139"/>
    <w:multiLevelType w:val="hybridMultilevel"/>
    <w:tmpl w:val="63DC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 Y Yang">
    <w15:presenceInfo w15:providerId="AD" w15:userId="S-1-5-21-3824313373-2723184597-4176374887-338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wtzQ0Mrc0sDSyNDMwNTJV0lEKTi0uzszPAykwsqgFACiBDDgtAAAA"/>
  </w:docVars>
  <w:rsids>
    <w:rsidRoot w:val="0086530E"/>
    <w:rsid w:val="0000057A"/>
    <w:rsid w:val="00011D44"/>
    <w:rsid w:val="00022BF1"/>
    <w:rsid w:val="00031CBA"/>
    <w:rsid w:val="000469E9"/>
    <w:rsid w:val="00071A7A"/>
    <w:rsid w:val="0007648B"/>
    <w:rsid w:val="0008218C"/>
    <w:rsid w:val="00087E22"/>
    <w:rsid w:val="000A26AB"/>
    <w:rsid w:val="000B296C"/>
    <w:rsid w:val="000B3BB2"/>
    <w:rsid w:val="000C2D30"/>
    <w:rsid w:val="000C45C6"/>
    <w:rsid w:val="000C6CA8"/>
    <w:rsid w:val="000D01CB"/>
    <w:rsid w:val="000E4A76"/>
    <w:rsid w:val="000E62DF"/>
    <w:rsid w:val="00100746"/>
    <w:rsid w:val="001107DD"/>
    <w:rsid w:val="00111119"/>
    <w:rsid w:val="001149AE"/>
    <w:rsid w:val="0012623F"/>
    <w:rsid w:val="001271D0"/>
    <w:rsid w:val="001531CA"/>
    <w:rsid w:val="00155FED"/>
    <w:rsid w:val="00172884"/>
    <w:rsid w:val="001924AD"/>
    <w:rsid w:val="00195BB7"/>
    <w:rsid w:val="001F5339"/>
    <w:rsid w:val="001F55A1"/>
    <w:rsid w:val="001F6812"/>
    <w:rsid w:val="00214629"/>
    <w:rsid w:val="00215672"/>
    <w:rsid w:val="00215904"/>
    <w:rsid w:val="002227CA"/>
    <w:rsid w:val="00222E98"/>
    <w:rsid w:val="00227701"/>
    <w:rsid w:val="00232409"/>
    <w:rsid w:val="00233003"/>
    <w:rsid w:val="002510FE"/>
    <w:rsid w:val="00255FED"/>
    <w:rsid w:val="00257E4A"/>
    <w:rsid w:val="002773A6"/>
    <w:rsid w:val="002826AD"/>
    <w:rsid w:val="002844B6"/>
    <w:rsid w:val="002933AD"/>
    <w:rsid w:val="002935D0"/>
    <w:rsid w:val="002C3FC5"/>
    <w:rsid w:val="002C43A0"/>
    <w:rsid w:val="002D5CDB"/>
    <w:rsid w:val="002D6C39"/>
    <w:rsid w:val="002D7C43"/>
    <w:rsid w:val="002E2DF8"/>
    <w:rsid w:val="00303E26"/>
    <w:rsid w:val="00304BF6"/>
    <w:rsid w:val="00305AB8"/>
    <w:rsid w:val="00315B6B"/>
    <w:rsid w:val="00334B7B"/>
    <w:rsid w:val="0035583A"/>
    <w:rsid w:val="00360C42"/>
    <w:rsid w:val="00390CBA"/>
    <w:rsid w:val="00391D00"/>
    <w:rsid w:val="0039529F"/>
    <w:rsid w:val="0039613A"/>
    <w:rsid w:val="00396F36"/>
    <w:rsid w:val="003B1535"/>
    <w:rsid w:val="003B6E38"/>
    <w:rsid w:val="003C2B99"/>
    <w:rsid w:val="003D0F02"/>
    <w:rsid w:val="003D72A7"/>
    <w:rsid w:val="003E46FD"/>
    <w:rsid w:val="003F1DC4"/>
    <w:rsid w:val="003F4BB1"/>
    <w:rsid w:val="00402FCE"/>
    <w:rsid w:val="00405C52"/>
    <w:rsid w:val="0041108C"/>
    <w:rsid w:val="00412C81"/>
    <w:rsid w:val="00413589"/>
    <w:rsid w:val="004433F1"/>
    <w:rsid w:val="00447779"/>
    <w:rsid w:val="00455E8F"/>
    <w:rsid w:val="004620C6"/>
    <w:rsid w:val="00464B8A"/>
    <w:rsid w:val="0047544A"/>
    <w:rsid w:val="00482B66"/>
    <w:rsid w:val="004920D9"/>
    <w:rsid w:val="004B01F8"/>
    <w:rsid w:val="004B0D65"/>
    <w:rsid w:val="004B5AC8"/>
    <w:rsid w:val="004C053D"/>
    <w:rsid w:val="004C1438"/>
    <w:rsid w:val="004D0498"/>
    <w:rsid w:val="004D181C"/>
    <w:rsid w:val="004D43D0"/>
    <w:rsid w:val="005071AC"/>
    <w:rsid w:val="00540E31"/>
    <w:rsid w:val="00541988"/>
    <w:rsid w:val="00565469"/>
    <w:rsid w:val="00583675"/>
    <w:rsid w:val="00584257"/>
    <w:rsid w:val="00586A57"/>
    <w:rsid w:val="005B09DB"/>
    <w:rsid w:val="005B50FA"/>
    <w:rsid w:val="005B7084"/>
    <w:rsid w:val="005C141A"/>
    <w:rsid w:val="005C4A16"/>
    <w:rsid w:val="005E56CB"/>
    <w:rsid w:val="005E74B4"/>
    <w:rsid w:val="00601953"/>
    <w:rsid w:val="00603484"/>
    <w:rsid w:val="00604804"/>
    <w:rsid w:val="00614D67"/>
    <w:rsid w:val="00641EC1"/>
    <w:rsid w:val="0065499B"/>
    <w:rsid w:val="006557CF"/>
    <w:rsid w:val="006601A2"/>
    <w:rsid w:val="00662407"/>
    <w:rsid w:val="00673792"/>
    <w:rsid w:val="00695897"/>
    <w:rsid w:val="006C103E"/>
    <w:rsid w:val="006C4008"/>
    <w:rsid w:val="006C52AC"/>
    <w:rsid w:val="006C6E6A"/>
    <w:rsid w:val="006D59E7"/>
    <w:rsid w:val="006E7690"/>
    <w:rsid w:val="006E7AC3"/>
    <w:rsid w:val="006F777F"/>
    <w:rsid w:val="00700C87"/>
    <w:rsid w:val="0070210E"/>
    <w:rsid w:val="0071146E"/>
    <w:rsid w:val="00712445"/>
    <w:rsid w:val="00733171"/>
    <w:rsid w:val="007341C3"/>
    <w:rsid w:val="0074634F"/>
    <w:rsid w:val="0074765B"/>
    <w:rsid w:val="0076056B"/>
    <w:rsid w:val="00761374"/>
    <w:rsid w:val="00761C11"/>
    <w:rsid w:val="007620C0"/>
    <w:rsid w:val="00766A47"/>
    <w:rsid w:val="007803B5"/>
    <w:rsid w:val="0078151B"/>
    <w:rsid w:val="00794F62"/>
    <w:rsid w:val="007C09AD"/>
    <w:rsid w:val="007C6023"/>
    <w:rsid w:val="007D6721"/>
    <w:rsid w:val="007F0CD3"/>
    <w:rsid w:val="00805FAF"/>
    <w:rsid w:val="00823784"/>
    <w:rsid w:val="008418F6"/>
    <w:rsid w:val="0084234B"/>
    <w:rsid w:val="008454CA"/>
    <w:rsid w:val="00845D1C"/>
    <w:rsid w:val="00847320"/>
    <w:rsid w:val="0086530E"/>
    <w:rsid w:val="00870EDA"/>
    <w:rsid w:val="00890FDF"/>
    <w:rsid w:val="008A584B"/>
    <w:rsid w:val="008A7E22"/>
    <w:rsid w:val="008B061B"/>
    <w:rsid w:val="008B57B1"/>
    <w:rsid w:val="008B5CF5"/>
    <w:rsid w:val="008C1A6F"/>
    <w:rsid w:val="008C224F"/>
    <w:rsid w:val="008C6068"/>
    <w:rsid w:val="009247E2"/>
    <w:rsid w:val="0092645E"/>
    <w:rsid w:val="00930573"/>
    <w:rsid w:val="00935903"/>
    <w:rsid w:val="00937CE0"/>
    <w:rsid w:val="00941524"/>
    <w:rsid w:val="009462E0"/>
    <w:rsid w:val="00950C2E"/>
    <w:rsid w:val="00957456"/>
    <w:rsid w:val="0096419D"/>
    <w:rsid w:val="009645F7"/>
    <w:rsid w:val="00971869"/>
    <w:rsid w:val="00971D7E"/>
    <w:rsid w:val="00973104"/>
    <w:rsid w:val="009769D8"/>
    <w:rsid w:val="00982B4F"/>
    <w:rsid w:val="00987CE9"/>
    <w:rsid w:val="009A2974"/>
    <w:rsid w:val="009A6399"/>
    <w:rsid w:val="009D2FF7"/>
    <w:rsid w:val="009E34D2"/>
    <w:rsid w:val="009F1BB9"/>
    <w:rsid w:val="00A115F8"/>
    <w:rsid w:val="00A12C56"/>
    <w:rsid w:val="00A415E4"/>
    <w:rsid w:val="00A43A4B"/>
    <w:rsid w:val="00A452B0"/>
    <w:rsid w:val="00A5104F"/>
    <w:rsid w:val="00A71190"/>
    <w:rsid w:val="00A76A98"/>
    <w:rsid w:val="00A83385"/>
    <w:rsid w:val="00A86D5A"/>
    <w:rsid w:val="00AA08E3"/>
    <w:rsid w:val="00AC0F83"/>
    <w:rsid w:val="00AE356B"/>
    <w:rsid w:val="00AE7446"/>
    <w:rsid w:val="00AF2723"/>
    <w:rsid w:val="00B00BF7"/>
    <w:rsid w:val="00B03854"/>
    <w:rsid w:val="00B21F83"/>
    <w:rsid w:val="00B23A4B"/>
    <w:rsid w:val="00B37349"/>
    <w:rsid w:val="00B422FA"/>
    <w:rsid w:val="00B46E57"/>
    <w:rsid w:val="00B50CC4"/>
    <w:rsid w:val="00B53145"/>
    <w:rsid w:val="00B72872"/>
    <w:rsid w:val="00B92D5B"/>
    <w:rsid w:val="00B92F7E"/>
    <w:rsid w:val="00BA70DF"/>
    <w:rsid w:val="00BB0485"/>
    <w:rsid w:val="00BB08A8"/>
    <w:rsid w:val="00BB482E"/>
    <w:rsid w:val="00BB77E0"/>
    <w:rsid w:val="00BD7760"/>
    <w:rsid w:val="00C01339"/>
    <w:rsid w:val="00C051A5"/>
    <w:rsid w:val="00C22212"/>
    <w:rsid w:val="00C25463"/>
    <w:rsid w:val="00C25803"/>
    <w:rsid w:val="00C27191"/>
    <w:rsid w:val="00C349C0"/>
    <w:rsid w:val="00C40D07"/>
    <w:rsid w:val="00C42EAB"/>
    <w:rsid w:val="00C4410F"/>
    <w:rsid w:val="00C6302A"/>
    <w:rsid w:val="00C65D43"/>
    <w:rsid w:val="00C66396"/>
    <w:rsid w:val="00C727C4"/>
    <w:rsid w:val="00C74365"/>
    <w:rsid w:val="00C9190C"/>
    <w:rsid w:val="00CA715F"/>
    <w:rsid w:val="00CB249D"/>
    <w:rsid w:val="00CC130A"/>
    <w:rsid w:val="00CC303D"/>
    <w:rsid w:val="00CD2160"/>
    <w:rsid w:val="00CD263F"/>
    <w:rsid w:val="00CE62AF"/>
    <w:rsid w:val="00CE6B24"/>
    <w:rsid w:val="00CF6643"/>
    <w:rsid w:val="00CF7F07"/>
    <w:rsid w:val="00D05AF5"/>
    <w:rsid w:val="00D063C4"/>
    <w:rsid w:val="00D078E7"/>
    <w:rsid w:val="00D16356"/>
    <w:rsid w:val="00D209FC"/>
    <w:rsid w:val="00D27EEC"/>
    <w:rsid w:val="00D41A72"/>
    <w:rsid w:val="00D41AAF"/>
    <w:rsid w:val="00D77DE9"/>
    <w:rsid w:val="00D94225"/>
    <w:rsid w:val="00D974B8"/>
    <w:rsid w:val="00DA0577"/>
    <w:rsid w:val="00DA3308"/>
    <w:rsid w:val="00DA4CEC"/>
    <w:rsid w:val="00DB396B"/>
    <w:rsid w:val="00DE324E"/>
    <w:rsid w:val="00E1044F"/>
    <w:rsid w:val="00E152B7"/>
    <w:rsid w:val="00E54A83"/>
    <w:rsid w:val="00E70298"/>
    <w:rsid w:val="00E71169"/>
    <w:rsid w:val="00E74D24"/>
    <w:rsid w:val="00E8091A"/>
    <w:rsid w:val="00E818E7"/>
    <w:rsid w:val="00E94226"/>
    <w:rsid w:val="00EA2386"/>
    <w:rsid w:val="00EB397F"/>
    <w:rsid w:val="00EC0334"/>
    <w:rsid w:val="00EC6C28"/>
    <w:rsid w:val="00EE4ED6"/>
    <w:rsid w:val="00EF26AB"/>
    <w:rsid w:val="00F01B85"/>
    <w:rsid w:val="00F2438E"/>
    <w:rsid w:val="00F2665C"/>
    <w:rsid w:val="00F308C1"/>
    <w:rsid w:val="00F344A9"/>
    <w:rsid w:val="00F3732C"/>
    <w:rsid w:val="00F5278A"/>
    <w:rsid w:val="00F618FA"/>
    <w:rsid w:val="00F65EDD"/>
    <w:rsid w:val="00F74824"/>
    <w:rsid w:val="00F774D4"/>
    <w:rsid w:val="00F77D07"/>
    <w:rsid w:val="00F80887"/>
    <w:rsid w:val="00F84D5A"/>
    <w:rsid w:val="00F86415"/>
    <w:rsid w:val="00F864B5"/>
    <w:rsid w:val="00FA1543"/>
    <w:rsid w:val="00FB7170"/>
    <w:rsid w:val="00FC28EA"/>
    <w:rsid w:val="00FC4BC8"/>
    <w:rsid w:val="00FD598B"/>
    <w:rsid w:val="0CA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1"/>
  </w:style>
  <w:style w:type="paragraph" w:styleId="1">
    <w:name w:val="heading 1"/>
    <w:basedOn w:val="a"/>
    <w:next w:val="a"/>
    <w:link w:val="1Char"/>
    <w:uiPriority w:val="9"/>
    <w:qFormat/>
    <w:rsid w:val="00A7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9613A"/>
  </w:style>
  <w:style w:type="paragraph" w:styleId="a4">
    <w:name w:val="footer"/>
    <w:basedOn w:val="a"/>
    <w:link w:val="Char0"/>
    <w:uiPriority w:val="99"/>
    <w:unhideWhenUsed/>
    <w:rsid w:val="0039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9613A"/>
  </w:style>
  <w:style w:type="character" w:customStyle="1" w:styleId="1Char">
    <w:name w:val="제목 1 Char"/>
    <w:basedOn w:val="a0"/>
    <w:link w:val="1"/>
    <w:uiPriority w:val="9"/>
    <w:rsid w:val="00A7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A76A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76A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3104"/>
    <w:pPr>
      <w:ind w:left="720"/>
      <w:contextualSpacing/>
    </w:pPr>
  </w:style>
  <w:style w:type="paragraph" w:styleId="a7">
    <w:name w:val="Body Text Indent"/>
    <w:basedOn w:val="a"/>
    <w:link w:val="Char2"/>
    <w:rsid w:val="000B296C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har2">
    <w:name w:val="본문 들여쓰기 Char"/>
    <w:basedOn w:val="a0"/>
    <w:link w:val="a7"/>
    <w:rsid w:val="000B296C"/>
    <w:rPr>
      <w:rFonts w:ascii="Times New Roman" w:eastAsia="Times New Roman" w:hAnsi="Times New Roman" w:cs="Times New Roman"/>
      <w:szCs w:val="20"/>
      <w:lang w:eastAsia="en-US"/>
    </w:rPr>
  </w:style>
  <w:style w:type="character" w:styleId="a8">
    <w:name w:val="Strong"/>
    <w:basedOn w:val="a0"/>
    <w:uiPriority w:val="22"/>
    <w:qFormat/>
    <w:rsid w:val="00AC0F83"/>
    <w:rPr>
      <w:b/>
      <w:bCs/>
    </w:rPr>
  </w:style>
  <w:style w:type="character" w:styleId="a9">
    <w:name w:val="Hyperlink"/>
    <w:basedOn w:val="a0"/>
    <w:uiPriority w:val="99"/>
    <w:unhideWhenUsed/>
    <w:rsid w:val="00AC0F8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071AC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5071AC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5071AC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071AC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5071AC"/>
    <w:rPr>
      <w:b/>
      <w:bCs/>
      <w:sz w:val="20"/>
      <w:szCs w:val="20"/>
    </w:rPr>
  </w:style>
  <w:style w:type="paragraph" w:customStyle="1" w:styleId="content2">
    <w:name w:val="content_2"/>
    <w:link w:val="content2Char"/>
    <w:uiPriority w:val="99"/>
    <w:rsid w:val="00413589"/>
    <w:pPr>
      <w:autoSpaceDE w:val="0"/>
      <w:autoSpaceDN w:val="0"/>
      <w:adjustRightInd w:val="0"/>
      <w:spacing w:before="120" w:after="0" w:line="240" w:lineRule="auto"/>
      <w:ind w:left="1080"/>
    </w:pPr>
    <w:rPr>
      <w:rFonts w:ascii="Times New Roman" w:hAnsi="Times New Roman" w:cs="Times New Roman"/>
    </w:rPr>
  </w:style>
  <w:style w:type="character" w:customStyle="1" w:styleId="content2Char">
    <w:name w:val="content_2 Char"/>
    <w:link w:val="content2"/>
    <w:uiPriority w:val="99"/>
    <w:rsid w:val="004135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3A"/>
  </w:style>
  <w:style w:type="paragraph" w:styleId="Footer">
    <w:name w:val="footer"/>
    <w:basedOn w:val="Normal"/>
    <w:link w:val="FooterChar"/>
    <w:uiPriority w:val="99"/>
    <w:unhideWhenUsed/>
    <w:rsid w:val="0039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3A"/>
  </w:style>
  <w:style w:type="character" w:customStyle="1" w:styleId="Heading1Char">
    <w:name w:val="Heading 1 Char"/>
    <w:basedOn w:val="DefaultParagraphFont"/>
    <w:link w:val="Heading1"/>
    <w:uiPriority w:val="9"/>
    <w:rsid w:val="00A7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8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10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296C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B296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C0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0F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AC"/>
    <w:rPr>
      <w:b/>
      <w:bCs/>
      <w:sz w:val="20"/>
      <w:szCs w:val="20"/>
    </w:rPr>
  </w:style>
  <w:style w:type="paragraph" w:customStyle="1" w:styleId="content2">
    <w:name w:val="content_2"/>
    <w:link w:val="content2Char"/>
    <w:uiPriority w:val="99"/>
    <w:rsid w:val="00413589"/>
    <w:pPr>
      <w:autoSpaceDE w:val="0"/>
      <w:autoSpaceDN w:val="0"/>
      <w:adjustRightInd w:val="0"/>
      <w:spacing w:before="120" w:after="0" w:line="240" w:lineRule="auto"/>
      <w:ind w:left="1080"/>
    </w:pPr>
    <w:rPr>
      <w:rFonts w:ascii="Times New Roman" w:hAnsi="Times New Roman" w:cs="Times New Roman"/>
    </w:rPr>
  </w:style>
  <w:style w:type="character" w:customStyle="1" w:styleId="content2Char">
    <w:name w:val="content_2 Char"/>
    <w:link w:val="content2"/>
    <w:uiPriority w:val="99"/>
    <w:rsid w:val="0041358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ng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Dotum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Batang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3395-D4B6-4B34-8447-88C69B7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2146</Words>
  <Characters>12236</Characters>
  <Application>Microsoft Office Word</Application>
  <DocSecurity>0</DocSecurity>
  <Lines>101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Wisc-Madison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Youn Yang</dc:creator>
  <cp:lastModifiedBy>miyoun</cp:lastModifiedBy>
  <cp:revision>8</cp:revision>
  <cp:lastPrinted>2017-05-01T17:58:00Z</cp:lastPrinted>
  <dcterms:created xsi:type="dcterms:W3CDTF">2017-09-01T17:43:00Z</dcterms:created>
  <dcterms:modified xsi:type="dcterms:W3CDTF">2017-09-01T18:27:00Z</dcterms:modified>
</cp:coreProperties>
</file>